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8E" w:rsidRPr="00EB268E" w:rsidRDefault="00896D40" w:rsidP="00EB268E">
      <w:pPr>
        <w:tabs>
          <w:tab w:val="left" w:pos="190"/>
          <w:tab w:val="center" w:pos="1107"/>
        </w:tabs>
        <w:spacing w:after="0"/>
        <w:ind w:firstLine="567"/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  <w:r w:rsidRPr="00E96EAE">
        <w:rPr>
          <w:rFonts w:ascii="Times New Roman" w:hAnsi="Times New Roman"/>
          <w:sz w:val="24"/>
          <w:szCs w:val="24"/>
        </w:rPr>
        <w:t xml:space="preserve">  </w:t>
      </w:r>
      <w:r w:rsidR="00EB268E">
        <w:rPr>
          <w:rFonts w:ascii="Times New Roman" w:hAnsi="Times New Roman"/>
          <w:sz w:val="24"/>
          <w:szCs w:val="24"/>
        </w:rPr>
        <w:t xml:space="preserve">     </w:t>
      </w:r>
      <w:r w:rsidR="00EB268E" w:rsidRPr="00EB268E">
        <w:rPr>
          <w:rFonts w:ascii="Times New Roman" w:hAnsi="Times New Roman"/>
          <w:lang w:eastAsia="ru-RU"/>
        </w:rPr>
        <w:t xml:space="preserve">Приложение </w:t>
      </w:r>
      <w:r w:rsidR="00EB268E">
        <w:rPr>
          <w:rFonts w:ascii="Times New Roman" w:hAnsi="Times New Roman"/>
          <w:lang w:eastAsia="ru-RU"/>
        </w:rPr>
        <w:t xml:space="preserve"> 1</w:t>
      </w:r>
      <w:r w:rsidR="00EB268E" w:rsidRPr="00EB268E">
        <w:rPr>
          <w:rFonts w:ascii="Times New Roman" w:hAnsi="Times New Roman"/>
          <w:lang w:eastAsia="ru-RU"/>
        </w:rPr>
        <w:t xml:space="preserve"> к ООП ДО МАДОУ детский сад 14</w:t>
      </w:r>
    </w:p>
    <w:p w:rsidR="00EB268E" w:rsidRPr="00EB268E" w:rsidRDefault="00EB268E" w:rsidP="00EB268E">
      <w:pPr>
        <w:tabs>
          <w:tab w:val="left" w:pos="190"/>
          <w:tab w:val="center" w:pos="1107"/>
        </w:tabs>
        <w:spacing w:after="0"/>
        <w:ind w:firstLine="567"/>
        <w:jc w:val="right"/>
        <w:rPr>
          <w:rFonts w:ascii="Times New Roman" w:hAnsi="Times New Roman"/>
          <w:lang w:eastAsia="ru-RU"/>
        </w:rPr>
      </w:pPr>
      <w:r w:rsidRPr="00EB268E">
        <w:rPr>
          <w:rFonts w:ascii="Times New Roman" w:hAnsi="Times New Roman"/>
          <w:lang w:eastAsia="ru-RU"/>
        </w:rPr>
        <w:t>(приказ №89-ОД от 31.08.2018 г.)</w:t>
      </w:r>
    </w:p>
    <w:p w:rsidR="00896D40" w:rsidRPr="00E96EAE" w:rsidRDefault="00896D40" w:rsidP="00896D40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E96E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D40" w:rsidRPr="00E96EAE" w:rsidRDefault="00896D40" w:rsidP="00EB268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96EAE">
        <w:rPr>
          <w:rFonts w:ascii="Times New Roman" w:hAnsi="Times New Roman"/>
          <w:b/>
          <w:bCs/>
          <w:caps/>
          <w:sz w:val="24"/>
          <w:szCs w:val="24"/>
        </w:rPr>
        <w:t>Учебный план</w:t>
      </w:r>
    </w:p>
    <w:p w:rsidR="00D2173C" w:rsidRPr="0074341C" w:rsidRDefault="00896D40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 xml:space="preserve">образовательной </w:t>
      </w:r>
      <w:r w:rsidR="00D2173C">
        <w:rPr>
          <w:rFonts w:ascii="Times New Roman" w:hAnsi="Times New Roman"/>
          <w:sz w:val="24"/>
          <w:szCs w:val="24"/>
        </w:rPr>
        <w:t>деятельности</w:t>
      </w:r>
    </w:p>
    <w:p w:rsidR="00896D40" w:rsidRPr="0074341C" w:rsidRDefault="00896D40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>в группах общеразвивающей направленности</w:t>
      </w:r>
    </w:p>
    <w:p w:rsidR="00896D40" w:rsidRDefault="00593BE7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BE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здание 8 Марта, 26)</w:t>
      </w:r>
    </w:p>
    <w:p w:rsidR="00896D40" w:rsidRPr="001B1F30" w:rsidRDefault="00896D40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896D40" w:rsidRPr="00E51D3F" w:rsidTr="00EB268E">
        <w:trPr>
          <w:trHeight w:val="163"/>
        </w:trPr>
        <w:tc>
          <w:tcPr>
            <w:tcW w:w="1701" w:type="dxa"/>
            <w:vMerge w:val="restart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4111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5688">
              <w:rPr>
                <w:rFonts w:ascii="Times New Roman" w:hAnsi="Times New Roman"/>
                <w:b/>
                <w:bCs/>
                <w:i/>
                <w:iCs/>
              </w:rPr>
              <w:t>Виды деятельности детей</w:t>
            </w:r>
          </w:p>
        </w:tc>
        <w:tc>
          <w:tcPr>
            <w:tcW w:w="4819" w:type="dxa"/>
            <w:gridSpan w:val="8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Количество</w:t>
            </w:r>
            <w:r w:rsidRPr="00AD0BCF">
              <w:rPr>
                <w:rFonts w:ascii="Times New Roman" w:hAnsi="Times New Roman"/>
                <w:b/>
                <w:bCs/>
                <w:iCs/>
              </w:rPr>
              <w:t xml:space="preserve"> в неделю</w:t>
            </w:r>
            <w:r>
              <w:rPr>
                <w:rFonts w:ascii="Times New Roman" w:hAnsi="Times New Roman"/>
                <w:b/>
                <w:bCs/>
                <w:iCs/>
              </w:rPr>
              <w:t>, минут</w:t>
            </w:r>
          </w:p>
        </w:tc>
      </w:tr>
      <w:tr w:rsidR="00896D40" w:rsidRPr="00E51D3F" w:rsidTr="00EB268E">
        <w:trPr>
          <w:trHeight w:val="135"/>
        </w:trPr>
        <w:tc>
          <w:tcPr>
            <w:tcW w:w="1701" w:type="dxa"/>
            <w:vMerge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688">
              <w:rPr>
                <w:rFonts w:ascii="Times New Roman" w:hAnsi="Times New Roman"/>
                <w:b/>
                <w:bCs/>
                <w:i/>
                <w:iCs/>
              </w:rPr>
              <w:t>4-й год жизни</w:t>
            </w:r>
          </w:p>
        </w:tc>
        <w:tc>
          <w:tcPr>
            <w:tcW w:w="1134" w:type="dxa"/>
            <w:gridSpan w:val="2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688">
              <w:rPr>
                <w:rFonts w:ascii="Times New Roman" w:hAnsi="Times New Roman"/>
                <w:b/>
                <w:bCs/>
                <w:i/>
                <w:iCs/>
              </w:rPr>
              <w:t>5-й год жизни</w:t>
            </w:r>
          </w:p>
        </w:tc>
        <w:tc>
          <w:tcPr>
            <w:tcW w:w="1134" w:type="dxa"/>
            <w:gridSpan w:val="2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688">
              <w:rPr>
                <w:rFonts w:ascii="Times New Roman" w:hAnsi="Times New Roman"/>
                <w:b/>
                <w:bCs/>
                <w:i/>
                <w:iCs/>
              </w:rPr>
              <w:t>6-й год жизни</w:t>
            </w:r>
          </w:p>
        </w:tc>
        <w:tc>
          <w:tcPr>
            <w:tcW w:w="1417" w:type="dxa"/>
            <w:gridSpan w:val="2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688">
              <w:rPr>
                <w:rFonts w:ascii="Times New Roman" w:hAnsi="Times New Roman"/>
                <w:b/>
                <w:bCs/>
                <w:i/>
                <w:iCs/>
              </w:rPr>
              <w:t>7-й год жизни</w:t>
            </w:r>
          </w:p>
        </w:tc>
      </w:tr>
      <w:tr w:rsidR="00896D40" w:rsidRPr="00E51D3F" w:rsidTr="00EB268E">
        <w:trPr>
          <w:trHeight w:val="766"/>
        </w:trPr>
        <w:tc>
          <w:tcPr>
            <w:tcW w:w="1701" w:type="dxa"/>
          </w:tcPr>
          <w:p w:rsidR="00896D40" w:rsidRPr="007D743E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D743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896D40" w:rsidRDefault="00896D40" w:rsidP="00EB268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  <w:p w:rsidR="00896D40" w:rsidRPr="00AD0BCF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896D4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7D743E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6D40" w:rsidRPr="00E51D3F" w:rsidTr="00EB268E">
        <w:trPr>
          <w:trHeight w:val="454"/>
        </w:trPr>
        <w:tc>
          <w:tcPr>
            <w:tcW w:w="1701" w:type="dxa"/>
          </w:tcPr>
          <w:p w:rsidR="00896D40" w:rsidRPr="00AD0BCF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896D40" w:rsidRDefault="00896D40" w:rsidP="00EB268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  <w:p w:rsidR="00A03127" w:rsidRPr="003A49BC" w:rsidRDefault="00A03127" w:rsidP="00EB268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AD0BCF">
              <w:rPr>
                <w:rFonts w:ascii="Times New Roman" w:hAnsi="Times New Roman"/>
                <w:bCs/>
              </w:rPr>
              <w:t>онструирование</w:t>
            </w:r>
          </w:p>
        </w:tc>
        <w:tc>
          <w:tcPr>
            <w:tcW w:w="567" w:type="dxa"/>
          </w:tcPr>
          <w:p w:rsidR="00896D4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7D743E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6D40" w:rsidRPr="00A03127" w:rsidRDefault="00A03127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96D40" w:rsidRPr="00A03127" w:rsidRDefault="00A03127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96D40" w:rsidRPr="00A03127" w:rsidRDefault="00A03127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896D40" w:rsidRPr="00A03127" w:rsidRDefault="00A03127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896D40" w:rsidRPr="00E51D3F" w:rsidTr="00EB268E">
        <w:trPr>
          <w:trHeight w:val="760"/>
        </w:trPr>
        <w:tc>
          <w:tcPr>
            <w:tcW w:w="1701" w:type="dxa"/>
          </w:tcPr>
          <w:p w:rsidR="00896D40" w:rsidRPr="00AD0BCF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896D40" w:rsidRDefault="00896D40" w:rsidP="00EB268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речи</w:t>
            </w:r>
          </w:p>
          <w:p w:rsidR="00896D40" w:rsidRPr="00AD0BCF" w:rsidRDefault="00896D40" w:rsidP="00EB268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подготовка к обучению грамоте</w:t>
            </w:r>
          </w:p>
        </w:tc>
        <w:tc>
          <w:tcPr>
            <w:tcW w:w="567" w:type="dxa"/>
          </w:tcPr>
          <w:p w:rsidR="00896D4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</w:rPr>
            </w:pPr>
          </w:p>
          <w:p w:rsidR="00896D4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</w:rPr>
            </w:pPr>
          </w:p>
          <w:p w:rsidR="00896D4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</w:rPr>
            </w:pPr>
          </w:p>
          <w:p w:rsidR="00896D4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</w:rPr>
            </w:pPr>
          </w:p>
          <w:p w:rsidR="00896D40" w:rsidRPr="007D743E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896D40" w:rsidRPr="003A49BC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896D40" w:rsidRPr="00E51D3F" w:rsidTr="00EB268E">
        <w:trPr>
          <w:trHeight w:val="752"/>
        </w:trPr>
        <w:tc>
          <w:tcPr>
            <w:tcW w:w="1701" w:type="dxa"/>
            <w:vMerge w:val="restart"/>
          </w:tcPr>
          <w:p w:rsidR="00896D40" w:rsidRPr="00AD0BCF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896D40" w:rsidRDefault="00896D40" w:rsidP="00EB268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рисование</w:t>
            </w:r>
          </w:p>
          <w:p w:rsidR="00896D40" w:rsidRPr="00AD0BCF" w:rsidRDefault="00896D40" w:rsidP="00EB268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6D40" w:rsidRPr="0081041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896D40" w:rsidRPr="0081041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6D40" w:rsidRPr="0081041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96D40" w:rsidRPr="0081041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96D40" w:rsidRPr="0081041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896D40" w:rsidRPr="0081041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96D40" w:rsidRPr="0081041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896D40" w:rsidRPr="00810410" w:rsidRDefault="00896D40" w:rsidP="00EB2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896D40" w:rsidRPr="00E51D3F" w:rsidTr="00EB268E">
        <w:trPr>
          <w:trHeight w:val="271"/>
        </w:trPr>
        <w:tc>
          <w:tcPr>
            <w:tcW w:w="1701" w:type="dxa"/>
            <w:vMerge/>
          </w:tcPr>
          <w:p w:rsidR="00896D40" w:rsidRPr="00AD0BCF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AD0BCF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896D40" w:rsidRPr="00E51D3F" w:rsidTr="00EB268E">
        <w:trPr>
          <w:cantSplit/>
          <w:trHeight w:val="386"/>
        </w:trPr>
        <w:tc>
          <w:tcPr>
            <w:tcW w:w="1701" w:type="dxa"/>
          </w:tcPr>
          <w:p w:rsidR="00896D40" w:rsidRPr="00AD0BCF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AD0BCF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96D40" w:rsidRPr="00045688" w:rsidRDefault="00B8754E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896D40" w:rsidRPr="00E51D3F" w:rsidTr="00EB268E">
        <w:trPr>
          <w:cantSplit/>
          <w:trHeight w:val="265"/>
        </w:trPr>
        <w:tc>
          <w:tcPr>
            <w:tcW w:w="5812" w:type="dxa"/>
            <w:gridSpan w:val="2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5688">
              <w:rPr>
                <w:rFonts w:ascii="Times New Roman" w:hAnsi="Times New Roman"/>
                <w:b/>
                <w:bCs/>
              </w:rPr>
              <w:t xml:space="preserve">Итого </w:t>
            </w:r>
            <w:r w:rsidRPr="00E44EA5">
              <w:rPr>
                <w:rFonts w:ascii="Times New Roman" w:hAnsi="Times New Roman"/>
                <w:b/>
                <w:bCs/>
              </w:rPr>
              <w:t>в обязательной части</w:t>
            </w:r>
          </w:p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</w:t>
            </w:r>
          </w:p>
        </w:tc>
        <w:tc>
          <w:tcPr>
            <w:tcW w:w="709" w:type="dxa"/>
          </w:tcPr>
          <w:p w:rsidR="00896D40" w:rsidRPr="00045688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8" w:type="dxa"/>
          </w:tcPr>
          <w:p w:rsidR="00896D40" w:rsidRPr="00045688" w:rsidRDefault="00794EC7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</w:t>
            </w:r>
          </w:p>
        </w:tc>
      </w:tr>
      <w:tr w:rsidR="00144AF2" w:rsidRPr="00E51D3F" w:rsidTr="00EB268E">
        <w:trPr>
          <w:cantSplit/>
          <w:trHeight w:val="265"/>
        </w:trPr>
        <w:tc>
          <w:tcPr>
            <w:tcW w:w="10631" w:type="dxa"/>
            <w:gridSpan w:val="10"/>
          </w:tcPr>
          <w:p w:rsid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1F30">
              <w:rPr>
                <w:rFonts w:ascii="Times New Roman" w:hAnsi="Times New Roman"/>
                <w:b/>
                <w:bCs/>
                <w:iCs/>
              </w:rPr>
              <w:t>ч</w:t>
            </w:r>
            <w:r>
              <w:rPr>
                <w:rFonts w:ascii="Times New Roman" w:hAnsi="Times New Roman"/>
                <w:b/>
                <w:bCs/>
                <w:iCs/>
              </w:rPr>
              <w:t>асть, формируемая</w:t>
            </w:r>
            <w:r w:rsidRPr="001B1F30">
              <w:rPr>
                <w:rFonts w:ascii="Times New Roman" w:hAnsi="Times New Roman"/>
                <w:b/>
                <w:bCs/>
                <w:iCs/>
              </w:rPr>
              <w:t xml:space="preserve"> участниками образовательных отношений</w:t>
            </w:r>
          </w:p>
        </w:tc>
      </w:tr>
      <w:tr w:rsidR="00144AF2" w:rsidRPr="00E51D3F" w:rsidTr="00EB268E">
        <w:trPr>
          <w:cantSplit/>
          <w:trHeight w:val="265"/>
        </w:trPr>
        <w:tc>
          <w:tcPr>
            <w:tcW w:w="5812" w:type="dxa"/>
            <w:gridSpan w:val="2"/>
          </w:tcPr>
          <w:p w:rsidR="00144AF2" w:rsidRPr="00A0667A" w:rsidRDefault="00144AF2" w:rsidP="00EB268E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0667A">
              <w:rPr>
                <w:rFonts w:ascii="Times New Roman" w:hAnsi="Times New Roman"/>
              </w:rPr>
              <w:t xml:space="preserve">Познавательно-исследовательская/игровая </w:t>
            </w:r>
          </w:p>
          <w:p w:rsid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667A">
              <w:rPr>
                <w:rFonts w:ascii="Times New Roman" w:hAnsi="Times New Roman"/>
              </w:rPr>
              <w:t>(«Мы живем на Урале» О.В.Толстикова, О.В.Савельева)</w:t>
            </w: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*</w:t>
            </w: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*</w:t>
            </w:r>
          </w:p>
        </w:tc>
        <w:tc>
          <w:tcPr>
            <w:tcW w:w="709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*</w:t>
            </w:r>
          </w:p>
        </w:tc>
        <w:tc>
          <w:tcPr>
            <w:tcW w:w="708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*</w:t>
            </w:r>
          </w:p>
        </w:tc>
      </w:tr>
      <w:tr w:rsidR="00144AF2" w:rsidRPr="00E51D3F" w:rsidTr="00EB268E">
        <w:trPr>
          <w:cantSplit/>
          <w:trHeight w:val="265"/>
        </w:trPr>
        <w:tc>
          <w:tcPr>
            <w:tcW w:w="5812" w:type="dxa"/>
            <w:gridSpan w:val="2"/>
          </w:tcPr>
          <w:p w:rsidR="00144AF2" w:rsidRPr="00A0667A" w:rsidRDefault="00144AF2" w:rsidP="00EB268E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A0667A">
              <w:rPr>
                <w:rFonts w:ascii="Times New Roman" w:hAnsi="Times New Roman"/>
              </w:rPr>
              <w:t>Познавательно-исследовательская/игровая</w:t>
            </w:r>
          </w:p>
          <w:p w:rsid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667A">
              <w:rPr>
                <w:rFonts w:ascii="Times New Roman" w:hAnsi="Times New Roman"/>
              </w:rPr>
              <w:t xml:space="preserve">(«Безопасность» </w:t>
            </w:r>
            <w:proofErr w:type="spellStart"/>
            <w:r w:rsidRPr="00A0667A">
              <w:rPr>
                <w:rFonts w:ascii="Times New Roman" w:hAnsi="Times New Roman"/>
              </w:rPr>
              <w:t>Н.Н.Авдеева</w:t>
            </w:r>
            <w:proofErr w:type="spellEnd"/>
            <w:r w:rsidRPr="00A0667A">
              <w:rPr>
                <w:rFonts w:ascii="Times New Roman" w:hAnsi="Times New Roman"/>
              </w:rPr>
              <w:t xml:space="preserve">, </w:t>
            </w:r>
            <w:proofErr w:type="spellStart"/>
            <w:r w:rsidRPr="00A0667A">
              <w:rPr>
                <w:rFonts w:ascii="Times New Roman" w:hAnsi="Times New Roman"/>
              </w:rPr>
              <w:t>О.Л.Князева</w:t>
            </w:r>
            <w:proofErr w:type="spellEnd"/>
            <w:r w:rsidRPr="00A0667A">
              <w:rPr>
                <w:rFonts w:ascii="Times New Roman" w:hAnsi="Times New Roman"/>
              </w:rPr>
              <w:t xml:space="preserve">, </w:t>
            </w:r>
            <w:proofErr w:type="spellStart"/>
            <w:r w:rsidRPr="00A0667A">
              <w:rPr>
                <w:rFonts w:ascii="Times New Roman" w:hAnsi="Times New Roman"/>
              </w:rPr>
              <w:t>Р.Б.Стеркина</w:t>
            </w:r>
            <w:proofErr w:type="spellEnd"/>
            <w:r w:rsidRPr="00A0667A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B8754E" w:rsidP="00EB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44AF2" w:rsidRPr="00144AF2" w:rsidRDefault="00B8754E" w:rsidP="00EB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30</w:t>
            </w:r>
          </w:p>
        </w:tc>
      </w:tr>
      <w:tr w:rsidR="00144AF2" w:rsidRPr="00E51D3F" w:rsidTr="00EB268E">
        <w:trPr>
          <w:cantSplit/>
          <w:trHeight w:val="265"/>
        </w:trPr>
        <w:tc>
          <w:tcPr>
            <w:tcW w:w="5812" w:type="dxa"/>
            <w:gridSpan w:val="2"/>
          </w:tcPr>
          <w:p w:rsidR="00144AF2" w:rsidRPr="00E90D21" w:rsidRDefault="00E90D21" w:rsidP="00EB268E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D21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Дополнительное образование «Сундучок сказок»</w:t>
            </w: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E90D21" w:rsidP="00EB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44AF2" w:rsidRPr="00144AF2" w:rsidRDefault="00B8754E" w:rsidP="00EB26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44AF2" w:rsidRPr="00144AF2" w:rsidRDefault="00144AF2" w:rsidP="00EB268E">
            <w:pPr>
              <w:jc w:val="center"/>
              <w:rPr>
                <w:rFonts w:ascii="Times New Roman" w:hAnsi="Times New Roman"/>
              </w:rPr>
            </w:pPr>
          </w:p>
        </w:tc>
      </w:tr>
      <w:tr w:rsidR="00144AF2" w:rsidRPr="00E51D3F" w:rsidTr="00EB268E">
        <w:trPr>
          <w:cantSplit/>
          <w:trHeight w:val="265"/>
        </w:trPr>
        <w:tc>
          <w:tcPr>
            <w:tcW w:w="5812" w:type="dxa"/>
            <w:gridSpan w:val="2"/>
          </w:tcPr>
          <w:p w:rsidR="00144AF2" w:rsidRPr="00144AF2" w:rsidRDefault="00144AF2" w:rsidP="00EB268E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F2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Дополнительное образование «Азбука здоровья»</w:t>
            </w:r>
          </w:p>
        </w:tc>
        <w:tc>
          <w:tcPr>
            <w:tcW w:w="567" w:type="dxa"/>
          </w:tcPr>
          <w:p w:rsidR="00144AF2" w:rsidRP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44AF2" w:rsidRP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44AF2" w:rsidRP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44AF2" w:rsidRPr="00144AF2" w:rsidRDefault="00144AF2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AF2">
              <w:rPr>
                <w:rFonts w:ascii="Times New Roman" w:hAnsi="Times New Roman"/>
              </w:rPr>
              <w:t>30</w:t>
            </w:r>
          </w:p>
        </w:tc>
      </w:tr>
      <w:tr w:rsidR="00896D40" w:rsidRPr="00E51D3F" w:rsidTr="00EB268E">
        <w:trPr>
          <w:cantSplit/>
          <w:trHeight w:val="407"/>
        </w:trPr>
        <w:tc>
          <w:tcPr>
            <w:tcW w:w="5812" w:type="dxa"/>
            <w:gridSpan w:val="2"/>
          </w:tcPr>
          <w:p w:rsidR="00896D40" w:rsidRPr="002D48C4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A19F1">
              <w:rPr>
                <w:rFonts w:ascii="Times New Roman" w:hAnsi="Times New Roman"/>
                <w:b/>
                <w:bCs/>
              </w:rPr>
              <w:t>Фактический объем образовательной нагрузки по обязательной и части, формируемой участниками образовательных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A19F1">
              <w:rPr>
                <w:rFonts w:ascii="Times New Roman" w:hAnsi="Times New Roman"/>
                <w:b/>
                <w:bCs/>
              </w:rPr>
              <w:t>отношений</w:t>
            </w:r>
          </w:p>
        </w:tc>
        <w:tc>
          <w:tcPr>
            <w:tcW w:w="567" w:type="dxa"/>
          </w:tcPr>
          <w:p w:rsidR="00896D40" w:rsidRPr="00E713FE" w:rsidRDefault="00896D40" w:rsidP="00EB26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13F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896D40" w:rsidRPr="00E713FE" w:rsidRDefault="00896D40" w:rsidP="00EB26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13FE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</w:tcPr>
          <w:p w:rsidR="00896D40" w:rsidRPr="00E713FE" w:rsidRDefault="00896D40" w:rsidP="00EB26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13F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896D40" w:rsidRPr="00E713FE" w:rsidRDefault="00896D40" w:rsidP="00EB26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13FE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</w:tcPr>
          <w:p w:rsidR="00896D40" w:rsidRPr="00E713FE" w:rsidRDefault="00E90D21" w:rsidP="00EB26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13F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:rsidR="00896D40" w:rsidRPr="00E713FE" w:rsidRDefault="00E90D21" w:rsidP="00EB26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13FE">
              <w:rPr>
                <w:rFonts w:ascii="Times New Roman" w:hAnsi="Times New Roman"/>
                <w:b/>
              </w:rPr>
              <w:t>33</w:t>
            </w:r>
            <w:r w:rsidR="00896D40" w:rsidRPr="00E713F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</w:tcPr>
          <w:p w:rsidR="00896D40" w:rsidRPr="00E713FE" w:rsidRDefault="00E96EAE" w:rsidP="00EB26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08" w:type="dxa"/>
          </w:tcPr>
          <w:p w:rsidR="00896D40" w:rsidRPr="00E713FE" w:rsidRDefault="00E96EAE" w:rsidP="00EB26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480</w:t>
            </w:r>
          </w:p>
        </w:tc>
      </w:tr>
      <w:tr w:rsidR="00896D40" w:rsidRPr="00E51D3F" w:rsidTr="00EB268E">
        <w:trPr>
          <w:cantSplit/>
          <w:trHeight w:val="407"/>
        </w:trPr>
        <w:tc>
          <w:tcPr>
            <w:tcW w:w="5812" w:type="dxa"/>
            <w:gridSpan w:val="2"/>
          </w:tcPr>
          <w:p w:rsidR="00896D40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9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Максимальный объем образовательной нагрузки </w:t>
            </w:r>
            <w:proofErr w:type="gramStart"/>
            <w:r w:rsidRPr="005A19F1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896D40" w:rsidRPr="002D48C4" w:rsidRDefault="00896D40" w:rsidP="00EB26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A19F1">
              <w:rPr>
                <w:rFonts w:ascii="Times New Roman" w:hAnsi="Times New Roman"/>
                <w:b/>
                <w:bCs/>
                <w:sz w:val="24"/>
                <w:szCs w:val="24"/>
              </w:rPr>
              <w:t>СанПиН</w:t>
            </w:r>
          </w:p>
        </w:tc>
        <w:tc>
          <w:tcPr>
            <w:tcW w:w="567" w:type="dxa"/>
          </w:tcPr>
          <w:p w:rsidR="00896D40" w:rsidRPr="004C2418" w:rsidRDefault="00896D40" w:rsidP="00EB26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96D40" w:rsidRPr="004C2418" w:rsidRDefault="00896D40" w:rsidP="00EB26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</w:tcPr>
          <w:p w:rsidR="00896D40" w:rsidRPr="004C2418" w:rsidRDefault="00896D40" w:rsidP="00EB26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96D40" w:rsidRPr="004C2418" w:rsidRDefault="00896D40" w:rsidP="00EB26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</w:tcPr>
          <w:p w:rsidR="00896D40" w:rsidRPr="004C2418" w:rsidRDefault="00896D40" w:rsidP="00EB26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96D40" w:rsidRPr="004C2418" w:rsidRDefault="00896D40" w:rsidP="00EB26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709" w:type="dxa"/>
          </w:tcPr>
          <w:p w:rsidR="00896D40" w:rsidRPr="004C2418" w:rsidRDefault="00896D40" w:rsidP="00EB26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896D40" w:rsidRPr="004C2418" w:rsidRDefault="00896D40" w:rsidP="00EB268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</w:tbl>
    <w:p w:rsidR="00896D40" w:rsidRPr="007F7928" w:rsidRDefault="00896D40" w:rsidP="00EB268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  <w:b/>
          <w:bCs/>
          <w:caps/>
        </w:rPr>
      </w:pPr>
      <w:r w:rsidRPr="007F7928">
        <w:rPr>
          <w:rFonts w:ascii="Times New Roman" w:hAnsi="Times New Roman"/>
          <w:b/>
        </w:rPr>
        <w:t xml:space="preserve">Примечание. </w:t>
      </w:r>
      <w:r w:rsidRPr="007F7928">
        <w:rPr>
          <w:rFonts w:ascii="Times New Roman" w:hAnsi="Times New Roman"/>
        </w:rPr>
        <w:t>Восприятие художественной литературы и фольклора, самообслуживание и элементарный бытовой труд</w:t>
      </w:r>
      <w:r>
        <w:rPr>
          <w:rFonts w:ascii="Times New Roman" w:hAnsi="Times New Roman"/>
        </w:rPr>
        <w:t xml:space="preserve">, </w:t>
      </w:r>
      <w:r w:rsidRPr="007F7928">
        <w:rPr>
          <w:rFonts w:ascii="Times New Roman" w:hAnsi="Times New Roman"/>
        </w:rPr>
        <w:t xml:space="preserve"> осуществляется в ходе образовательной деятельности с детьми в режимных моментах и самостоятельной деятельности детей.</w:t>
      </w:r>
    </w:p>
    <w:p w:rsidR="00030878" w:rsidRDefault="00896D40" w:rsidP="00EB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F7928">
        <w:rPr>
          <w:rFonts w:ascii="Times New Roman" w:hAnsi="Times New Roman"/>
          <w:b/>
        </w:rPr>
        <w:t xml:space="preserve">     </w:t>
      </w:r>
      <w:r w:rsidRPr="007F7928">
        <w:rPr>
          <w:rFonts w:ascii="Times New Roman" w:hAnsi="Times New Roman"/>
        </w:rPr>
        <w:t xml:space="preserve">*образовательная деятельность осуществляется в ходе режимных моментов и интеграции с  другими </w:t>
      </w:r>
      <w:r w:rsidR="00030878">
        <w:rPr>
          <w:rFonts w:ascii="Times New Roman" w:hAnsi="Times New Roman"/>
        </w:rPr>
        <w:t xml:space="preserve">  </w:t>
      </w:r>
    </w:p>
    <w:p w:rsidR="00896D40" w:rsidRPr="007F7928" w:rsidRDefault="00030878" w:rsidP="00EB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96D40">
        <w:rPr>
          <w:rFonts w:ascii="Times New Roman" w:hAnsi="Times New Roman"/>
        </w:rPr>
        <w:t>в</w:t>
      </w:r>
      <w:r w:rsidR="00896D40" w:rsidRPr="007F7928">
        <w:rPr>
          <w:rFonts w:ascii="Times New Roman" w:hAnsi="Times New Roman"/>
        </w:rPr>
        <w:t>идами деятельности</w:t>
      </w:r>
    </w:p>
    <w:p w:rsidR="00896D40" w:rsidRDefault="00896D40" w:rsidP="00EB268E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E96EAE" w:rsidRDefault="00E96EAE" w:rsidP="00EB268E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E96EAE" w:rsidRDefault="00E96EAE" w:rsidP="00EB268E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EB268E" w:rsidRDefault="00EB268E" w:rsidP="00EB268E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EB268E" w:rsidRDefault="00EB268E" w:rsidP="00EB268E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EB268E" w:rsidRDefault="00EB268E" w:rsidP="00EB268E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EB268E" w:rsidRPr="001B1F30" w:rsidRDefault="00E96EAE" w:rsidP="00EB268E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E96EAE">
        <w:rPr>
          <w:rFonts w:ascii="Times New Roman" w:hAnsi="Times New Roman"/>
          <w:b/>
          <w:bCs/>
          <w:caps/>
          <w:sz w:val="24"/>
          <w:szCs w:val="24"/>
        </w:rPr>
        <w:t xml:space="preserve">          </w:t>
      </w:r>
      <w:r w:rsidR="00EB268E" w:rsidRPr="00E3359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B268E">
        <w:rPr>
          <w:rFonts w:ascii="Times New Roman" w:hAnsi="Times New Roman"/>
          <w:sz w:val="18"/>
          <w:szCs w:val="18"/>
        </w:rPr>
        <w:t xml:space="preserve">                </w:t>
      </w:r>
    </w:p>
    <w:p w:rsidR="00EB268E" w:rsidRDefault="00EB268E" w:rsidP="00EB268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</w:t>
      </w:r>
    </w:p>
    <w:p w:rsidR="00EB268E" w:rsidRPr="00A4421F" w:rsidRDefault="00EB268E" w:rsidP="00EB268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4421F">
        <w:rPr>
          <w:rFonts w:ascii="Times New Roman" w:hAnsi="Times New Roman"/>
          <w:b/>
          <w:bCs/>
          <w:caps/>
          <w:sz w:val="24"/>
          <w:szCs w:val="24"/>
        </w:rPr>
        <w:t>Учебный план</w:t>
      </w:r>
    </w:p>
    <w:p w:rsidR="00EB268E" w:rsidRDefault="00EB268E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 xml:space="preserve"> деятельности </w:t>
      </w:r>
      <w:r w:rsidRPr="0074341C">
        <w:rPr>
          <w:rFonts w:ascii="Times New Roman" w:hAnsi="Times New Roman"/>
          <w:sz w:val="24"/>
          <w:szCs w:val="24"/>
        </w:rPr>
        <w:t>в группах общеразвивающей направленности</w:t>
      </w:r>
    </w:p>
    <w:p w:rsidR="00EB268E" w:rsidRDefault="00EB268E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>
        <w:rPr>
          <w:rFonts w:ascii="Times New Roman" w:hAnsi="Times New Roman"/>
          <w:sz w:val="24"/>
          <w:szCs w:val="24"/>
        </w:rPr>
        <w:t>Олимпийская</w:t>
      </w:r>
      <w:proofErr w:type="gramEnd"/>
      <w:r>
        <w:rPr>
          <w:rFonts w:ascii="Times New Roman" w:hAnsi="Times New Roman"/>
          <w:sz w:val="24"/>
          <w:szCs w:val="24"/>
        </w:rPr>
        <w:t>, 22)</w:t>
      </w:r>
    </w:p>
    <w:p w:rsidR="00EB268E" w:rsidRPr="001B1F30" w:rsidRDefault="00EB268E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9"/>
        <w:gridCol w:w="4072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EB268E" w:rsidRPr="00E51D3F" w:rsidTr="002C56EC">
        <w:trPr>
          <w:trHeight w:val="163"/>
        </w:trPr>
        <w:tc>
          <w:tcPr>
            <w:tcW w:w="1701" w:type="dxa"/>
            <w:vMerge w:val="restart"/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Образовательная область</w:t>
            </w:r>
          </w:p>
        </w:tc>
        <w:tc>
          <w:tcPr>
            <w:tcW w:w="4111" w:type="dxa"/>
            <w:gridSpan w:val="2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Виды деятельности детей</w:t>
            </w:r>
          </w:p>
        </w:tc>
        <w:tc>
          <w:tcPr>
            <w:tcW w:w="4819" w:type="dxa"/>
            <w:gridSpan w:val="8"/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Cs/>
                <w:sz w:val="20"/>
              </w:rPr>
              <w:t>Количество в неделю, минут</w:t>
            </w:r>
          </w:p>
        </w:tc>
      </w:tr>
      <w:tr w:rsidR="00EB268E" w:rsidRPr="00E51D3F" w:rsidTr="002C56EC">
        <w:trPr>
          <w:trHeight w:val="135"/>
        </w:trPr>
        <w:tc>
          <w:tcPr>
            <w:tcW w:w="1701" w:type="dxa"/>
            <w:vMerge/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111" w:type="dxa"/>
            <w:gridSpan w:val="2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4-й год жизни</w:t>
            </w:r>
          </w:p>
        </w:tc>
        <w:tc>
          <w:tcPr>
            <w:tcW w:w="1134" w:type="dxa"/>
            <w:gridSpan w:val="2"/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5-й год жизни</w:t>
            </w:r>
          </w:p>
        </w:tc>
        <w:tc>
          <w:tcPr>
            <w:tcW w:w="1134" w:type="dxa"/>
            <w:gridSpan w:val="2"/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6-й год жизни</w:t>
            </w:r>
          </w:p>
        </w:tc>
        <w:tc>
          <w:tcPr>
            <w:tcW w:w="1417" w:type="dxa"/>
            <w:gridSpan w:val="2"/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7-й год жизни</w:t>
            </w:r>
          </w:p>
        </w:tc>
      </w:tr>
      <w:tr w:rsidR="00EB268E" w:rsidRPr="00E51D3F" w:rsidTr="002C56EC">
        <w:trPr>
          <w:trHeight w:val="832"/>
        </w:trPr>
        <w:tc>
          <w:tcPr>
            <w:tcW w:w="1701" w:type="dxa"/>
          </w:tcPr>
          <w:p w:rsidR="00EB268E" w:rsidRPr="007D743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743E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>циально-коммуникативное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EB268E" w:rsidRPr="00065343" w:rsidRDefault="00EB268E" w:rsidP="002C56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</w:tc>
        <w:tc>
          <w:tcPr>
            <w:tcW w:w="567" w:type="dxa"/>
          </w:tcPr>
          <w:p w:rsidR="00EB268E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7D743E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268E" w:rsidRPr="00E51D3F" w:rsidTr="002C56EC">
        <w:trPr>
          <w:trHeight w:val="454"/>
        </w:trPr>
        <w:tc>
          <w:tcPr>
            <w:tcW w:w="1701" w:type="dxa"/>
          </w:tcPr>
          <w:p w:rsidR="00EB268E" w:rsidRPr="00AD0BCF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EB268E" w:rsidRDefault="00EB268E" w:rsidP="002C56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  <w:p w:rsidR="00EB268E" w:rsidRPr="003A49BC" w:rsidRDefault="00EB268E" w:rsidP="002C56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AD0BCF">
              <w:rPr>
                <w:rFonts w:ascii="Times New Roman" w:hAnsi="Times New Roman"/>
                <w:bCs/>
              </w:rPr>
              <w:t>онструирование</w:t>
            </w:r>
          </w:p>
        </w:tc>
        <w:tc>
          <w:tcPr>
            <w:tcW w:w="567" w:type="dxa"/>
          </w:tcPr>
          <w:p w:rsidR="00EB268E" w:rsidRDefault="00EB268E" w:rsidP="002C56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7D743E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6534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20</w:t>
            </w: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6534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6534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6534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268E" w:rsidRPr="00E51D3F" w:rsidTr="002C56EC">
        <w:trPr>
          <w:trHeight w:val="760"/>
        </w:trPr>
        <w:tc>
          <w:tcPr>
            <w:tcW w:w="1701" w:type="dxa"/>
          </w:tcPr>
          <w:p w:rsidR="00EB268E" w:rsidRPr="00AD0BCF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EB268E" w:rsidRDefault="00EB268E" w:rsidP="002C56EC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речи</w:t>
            </w:r>
          </w:p>
          <w:p w:rsidR="00EB268E" w:rsidRPr="00AD0BCF" w:rsidRDefault="00EB268E" w:rsidP="002C56EC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подготовка к обучению грамоте</w:t>
            </w:r>
          </w:p>
        </w:tc>
        <w:tc>
          <w:tcPr>
            <w:tcW w:w="567" w:type="dxa"/>
          </w:tcPr>
          <w:p w:rsidR="00EB268E" w:rsidRDefault="00EB268E" w:rsidP="002C56EC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EB268E" w:rsidRDefault="00EB268E" w:rsidP="002C56EC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EB268E" w:rsidRDefault="00EB268E" w:rsidP="002C56EC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EB268E" w:rsidRDefault="00EB268E" w:rsidP="002C56EC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EB268E" w:rsidRPr="007D743E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B268E" w:rsidRPr="003A49BC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268E" w:rsidRPr="00E51D3F" w:rsidTr="002C56EC">
        <w:trPr>
          <w:trHeight w:val="752"/>
        </w:trPr>
        <w:tc>
          <w:tcPr>
            <w:tcW w:w="1701" w:type="dxa"/>
            <w:vMerge w:val="restart"/>
          </w:tcPr>
          <w:p w:rsidR="00EB268E" w:rsidRPr="00AD0BCF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EB268E" w:rsidRDefault="00EB268E" w:rsidP="002C56EC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рисование</w:t>
            </w:r>
          </w:p>
          <w:p w:rsidR="00EB268E" w:rsidRPr="00AD0BCF" w:rsidRDefault="00EB268E" w:rsidP="002C56EC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B268E" w:rsidRPr="00810410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B268E" w:rsidRPr="00810410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B268E" w:rsidRPr="00810410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B268E" w:rsidRPr="00810410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</w:t>
            </w:r>
          </w:p>
          <w:p w:rsidR="00EB268E" w:rsidRPr="000D2422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40</w:t>
            </w:r>
          </w:p>
          <w:p w:rsidR="00EB268E" w:rsidRPr="000D2422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B268E" w:rsidRPr="00810410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EB268E" w:rsidRPr="00810410" w:rsidRDefault="00EB268E" w:rsidP="002C5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268E" w:rsidRPr="00E51D3F" w:rsidTr="002C56EC">
        <w:trPr>
          <w:trHeight w:val="271"/>
        </w:trPr>
        <w:tc>
          <w:tcPr>
            <w:tcW w:w="1701" w:type="dxa"/>
            <w:vMerge/>
          </w:tcPr>
          <w:p w:rsidR="00EB268E" w:rsidRPr="00AD0BCF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AD0BCF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EB268E" w:rsidRPr="00E51D3F" w:rsidTr="002C56EC">
        <w:trPr>
          <w:cantSplit/>
          <w:trHeight w:val="386"/>
        </w:trPr>
        <w:tc>
          <w:tcPr>
            <w:tcW w:w="1701" w:type="dxa"/>
          </w:tcPr>
          <w:p w:rsidR="00EB268E" w:rsidRPr="00AD0BCF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AD0BCF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EB268E" w:rsidRPr="00E51D3F" w:rsidTr="002C56EC">
        <w:trPr>
          <w:cantSplit/>
          <w:trHeight w:val="265"/>
        </w:trPr>
        <w:tc>
          <w:tcPr>
            <w:tcW w:w="5812" w:type="dxa"/>
            <w:gridSpan w:val="3"/>
          </w:tcPr>
          <w:p w:rsidR="00EB268E" w:rsidRPr="00764B8B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688">
              <w:rPr>
                <w:rFonts w:ascii="Times New Roman" w:hAnsi="Times New Roman"/>
                <w:b/>
                <w:bCs/>
              </w:rPr>
              <w:t xml:space="preserve">Итого </w:t>
            </w:r>
            <w:r w:rsidRPr="00E44EA5">
              <w:rPr>
                <w:rFonts w:ascii="Times New Roman" w:hAnsi="Times New Roman"/>
                <w:b/>
                <w:bCs/>
              </w:rPr>
              <w:t>в обязательной части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709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8" w:type="dxa"/>
          </w:tcPr>
          <w:p w:rsidR="00EB268E" w:rsidRPr="00045688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</w:t>
            </w:r>
          </w:p>
        </w:tc>
      </w:tr>
      <w:tr w:rsidR="00EB268E" w:rsidRPr="00E51D3F" w:rsidTr="002C56EC">
        <w:trPr>
          <w:cantSplit/>
          <w:trHeight w:val="329"/>
        </w:trPr>
        <w:tc>
          <w:tcPr>
            <w:tcW w:w="10631" w:type="dxa"/>
            <w:gridSpan w:val="11"/>
          </w:tcPr>
          <w:p w:rsidR="00EB268E" w:rsidRPr="00D46B8A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1B1F30">
              <w:rPr>
                <w:rFonts w:ascii="Times New Roman" w:hAnsi="Times New Roman"/>
                <w:b/>
                <w:bCs/>
                <w:iCs/>
              </w:rPr>
              <w:t>ч</w:t>
            </w:r>
            <w:r>
              <w:rPr>
                <w:rFonts w:ascii="Times New Roman" w:hAnsi="Times New Roman"/>
                <w:b/>
                <w:bCs/>
                <w:iCs/>
              </w:rPr>
              <w:t>асть, формируемая</w:t>
            </w:r>
            <w:r w:rsidRPr="001B1F30">
              <w:rPr>
                <w:rFonts w:ascii="Times New Roman" w:hAnsi="Times New Roman"/>
                <w:b/>
                <w:bCs/>
                <w:iCs/>
              </w:rPr>
              <w:t xml:space="preserve"> участниками образовательных отношений</w:t>
            </w:r>
          </w:p>
        </w:tc>
      </w:tr>
      <w:tr w:rsidR="00EB268E" w:rsidRPr="00E51D3F" w:rsidTr="002C56EC">
        <w:trPr>
          <w:cantSplit/>
          <w:trHeight w:val="689"/>
        </w:trPr>
        <w:tc>
          <w:tcPr>
            <w:tcW w:w="1740" w:type="dxa"/>
            <w:gridSpan w:val="2"/>
            <w:vMerge w:val="restart"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</w:t>
            </w: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B268E" w:rsidRPr="00B72D64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743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4072" w:type="dxa"/>
          </w:tcPr>
          <w:p w:rsidR="00EB268E" w:rsidRPr="00A0667A" w:rsidRDefault="00EB268E" w:rsidP="002C56EC">
            <w:pPr>
              <w:spacing w:after="0" w:line="0" w:lineRule="atLeast"/>
              <w:rPr>
                <w:rFonts w:ascii="Times New Roman" w:hAnsi="Times New Roman"/>
              </w:rPr>
            </w:pPr>
            <w:r w:rsidRPr="00A0667A">
              <w:rPr>
                <w:rFonts w:ascii="Times New Roman" w:hAnsi="Times New Roman"/>
              </w:rPr>
              <w:t xml:space="preserve"> Познавательно-исследовательская/игровая </w:t>
            </w:r>
          </w:p>
          <w:p w:rsidR="00EB268E" w:rsidRPr="00A0667A" w:rsidRDefault="00EB268E" w:rsidP="002C56EC">
            <w:pPr>
              <w:spacing w:after="0" w:line="0" w:lineRule="atLeast"/>
              <w:rPr>
                <w:rFonts w:ascii="Times New Roman" w:hAnsi="Times New Roman"/>
                <w:b/>
                <w:bCs/>
                <w:iCs/>
              </w:rPr>
            </w:pPr>
            <w:r w:rsidRPr="00A0667A">
              <w:rPr>
                <w:rFonts w:ascii="Times New Roman" w:hAnsi="Times New Roman"/>
              </w:rPr>
              <w:t xml:space="preserve">(«Мы живем на Урале» </w:t>
            </w:r>
            <w:proofErr w:type="spellStart"/>
            <w:r w:rsidRPr="00A0667A">
              <w:rPr>
                <w:rFonts w:ascii="Times New Roman" w:hAnsi="Times New Roman"/>
              </w:rPr>
              <w:t>О.В.Толстикова</w:t>
            </w:r>
            <w:proofErr w:type="spellEnd"/>
            <w:r w:rsidRPr="00A0667A">
              <w:rPr>
                <w:rFonts w:ascii="Times New Roman" w:hAnsi="Times New Roman"/>
              </w:rPr>
              <w:t xml:space="preserve">, </w:t>
            </w:r>
            <w:proofErr w:type="spellStart"/>
            <w:r w:rsidRPr="00A0667A">
              <w:rPr>
                <w:rFonts w:ascii="Times New Roman" w:hAnsi="Times New Roman"/>
              </w:rPr>
              <w:t>О.В.Савельева</w:t>
            </w:r>
            <w:proofErr w:type="spellEnd"/>
            <w:r w:rsidRPr="00A0667A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vAlign w:val="center"/>
          </w:tcPr>
          <w:p w:rsidR="00EB268E" w:rsidRPr="002D48C4" w:rsidRDefault="00EB268E" w:rsidP="002C56EC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EB268E" w:rsidRPr="002D48C4" w:rsidRDefault="00EB268E" w:rsidP="002C56EC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EB268E" w:rsidRPr="002D48C4" w:rsidRDefault="00EB268E" w:rsidP="002C56EC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EB268E" w:rsidRPr="002D48C4" w:rsidRDefault="00EB268E" w:rsidP="002C56EC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EB268E" w:rsidRPr="002D48C4" w:rsidRDefault="00EB268E" w:rsidP="002C56EC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EB268E" w:rsidRPr="002D48C4" w:rsidRDefault="00EB268E" w:rsidP="002C56EC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709" w:type="dxa"/>
            <w:vAlign w:val="center"/>
          </w:tcPr>
          <w:p w:rsidR="00EB268E" w:rsidRPr="002D48C4" w:rsidRDefault="00EB268E" w:rsidP="002C56EC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708" w:type="dxa"/>
            <w:vAlign w:val="center"/>
          </w:tcPr>
          <w:p w:rsidR="00EB268E" w:rsidRPr="002D48C4" w:rsidRDefault="00EB268E" w:rsidP="002C56EC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</w:tr>
      <w:tr w:rsidR="00EB268E" w:rsidRPr="00E51D3F" w:rsidTr="002C56EC">
        <w:trPr>
          <w:cantSplit/>
          <w:trHeight w:val="802"/>
        </w:trPr>
        <w:tc>
          <w:tcPr>
            <w:tcW w:w="1740" w:type="dxa"/>
            <w:gridSpan w:val="2"/>
            <w:vMerge/>
          </w:tcPr>
          <w:p w:rsidR="00EB268E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2" w:type="dxa"/>
          </w:tcPr>
          <w:p w:rsidR="00EB268E" w:rsidRPr="00A0667A" w:rsidRDefault="00EB268E" w:rsidP="002C56EC">
            <w:pPr>
              <w:spacing w:after="0" w:line="0" w:lineRule="atLeast"/>
              <w:rPr>
                <w:rFonts w:ascii="Times New Roman" w:hAnsi="Times New Roman"/>
              </w:rPr>
            </w:pPr>
            <w:r w:rsidRPr="00A0667A">
              <w:rPr>
                <w:rFonts w:ascii="Times New Roman" w:hAnsi="Times New Roman"/>
              </w:rPr>
              <w:t>Познавательно-исследовательская/игровая</w:t>
            </w:r>
          </w:p>
          <w:p w:rsidR="00EB268E" w:rsidRPr="00A0667A" w:rsidRDefault="00EB268E" w:rsidP="002C56EC">
            <w:pPr>
              <w:spacing w:after="0" w:line="0" w:lineRule="atLeast"/>
              <w:rPr>
                <w:rFonts w:ascii="Times New Roman" w:hAnsi="Times New Roman"/>
                <w:b/>
                <w:bCs/>
                <w:iCs/>
              </w:rPr>
            </w:pPr>
            <w:r w:rsidRPr="00A0667A">
              <w:rPr>
                <w:rFonts w:ascii="Times New Roman" w:hAnsi="Times New Roman"/>
              </w:rPr>
              <w:t xml:space="preserve">(«Безопасность» </w:t>
            </w:r>
            <w:proofErr w:type="spellStart"/>
            <w:r w:rsidRPr="00A0667A">
              <w:rPr>
                <w:rFonts w:ascii="Times New Roman" w:hAnsi="Times New Roman"/>
              </w:rPr>
              <w:t>Н.Н.Авдеева</w:t>
            </w:r>
            <w:proofErr w:type="spellEnd"/>
            <w:r w:rsidRPr="00A0667A">
              <w:rPr>
                <w:rFonts w:ascii="Times New Roman" w:hAnsi="Times New Roman"/>
              </w:rPr>
              <w:t xml:space="preserve">, </w:t>
            </w:r>
            <w:proofErr w:type="spellStart"/>
            <w:r w:rsidRPr="00A0667A">
              <w:rPr>
                <w:rFonts w:ascii="Times New Roman" w:hAnsi="Times New Roman"/>
              </w:rPr>
              <w:t>О.Л.Князева</w:t>
            </w:r>
            <w:proofErr w:type="spellEnd"/>
            <w:r w:rsidRPr="00A0667A">
              <w:rPr>
                <w:rFonts w:ascii="Times New Roman" w:hAnsi="Times New Roman"/>
              </w:rPr>
              <w:t xml:space="preserve">, </w:t>
            </w:r>
            <w:proofErr w:type="spellStart"/>
            <w:r w:rsidRPr="00A0667A">
              <w:rPr>
                <w:rFonts w:ascii="Times New Roman" w:hAnsi="Times New Roman"/>
              </w:rPr>
              <w:t>Р.Б.Стеркина</w:t>
            </w:r>
            <w:proofErr w:type="spellEnd"/>
            <w:r w:rsidRPr="00A0667A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EB268E" w:rsidRPr="002D48C4" w:rsidRDefault="00EB268E" w:rsidP="002C56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0D2422" w:rsidRDefault="00EB268E" w:rsidP="002C56EC">
            <w:pPr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  <w:r w:rsidRPr="002D48C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  <w:r w:rsidRPr="002D48C4">
              <w:rPr>
                <w:rFonts w:ascii="Times New Roman" w:hAnsi="Times New Roman"/>
              </w:rPr>
              <w:t>30</w:t>
            </w:r>
          </w:p>
        </w:tc>
      </w:tr>
      <w:tr w:rsidR="00EB268E" w:rsidRPr="00E51D3F" w:rsidTr="002C56EC">
        <w:trPr>
          <w:cantSplit/>
          <w:trHeight w:val="523"/>
        </w:trPr>
        <w:tc>
          <w:tcPr>
            <w:tcW w:w="5812" w:type="dxa"/>
            <w:gridSpan w:val="3"/>
          </w:tcPr>
          <w:p w:rsidR="00EB268E" w:rsidRPr="00A0667A" w:rsidRDefault="00EB268E" w:rsidP="002C56E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«</w:t>
            </w:r>
            <w:proofErr w:type="spellStart"/>
            <w:r>
              <w:rPr>
                <w:rFonts w:ascii="Times New Roman" w:hAnsi="Times New Roman"/>
              </w:rPr>
              <w:t>Мастерилки</w:t>
            </w:r>
            <w:proofErr w:type="spellEnd"/>
            <w:r>
              <w:rPr>
                <w:rFonts w:ascii="Times New Roman" w:hAnsi="Times New Roman"/>
              </w:rPr>
              <w:t>» (реализуется в старшей группе)</w:t>
            </w: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0D2422" w:rsidRDefault="00EB268E" w:rsidP="002C56EC">
            <w:pPr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</w:tr>
      <w:tr w:rsidR="00EB268E" w:rsidRPr="00E51D3F" w:rsidTr="002C56EC">
        <w:trPr>
          <w:cantSplit/>
          <w:trHeight w:val="573"/>
        </w:trPr>
        <w:tc>
          <w:tcPr>
            <w:tcW w:w="5812" w:type="dxa"/>
            <w:gridSpan w:val="3"/>
          </w:tcPr>
          <w:p w:rsidR="00EB268E" w:rsidRPr="00A0667A" w:rsidRDefault="00EB268E" w:rsidP="002C56E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«Знай-</w:t>
            </w:r>
            <w:proofErr w:type="spellStart"/>
            <w:r>
              <w:rPr>
                <w:rFonts w:ascii="Times New Roman" w:hAnsi="Times New Roman"/>
              </w:rPr>
              <w:t>ки</w:t>
            </w:r>
            <w:proofErr w:type="spellEnd"/>
            <w:r>
              <w:rPr>
                <w:rFonts w:ascii="Times New Roman" w:hAnsi="Times New Roman"/>
              </w:rPr>
              <w:t>» (реализуется в подготовительной к школе группе №1)</w:t>
            </w: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A52E0F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A52E0F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268E" w:rsidRPr="00E51D3F" w:rsidTr="002C56EC">
        <w:trPr>
          <w:cantSplit/>
          <w:trHeight w:val="411"/>
        </w:trPr>
        <w:tc>
          <w:tcPr>
            <w:tcW w:w="5812" w:type="dxa"/>
            <w:gridSpan w:val="3"/>
          </w:tcPr>
          <w:p w:rsidR="00EB268E" w:rsidRPr="00A0667A" w:rsidRDefault="00EB268E" w:rsidP="002C56E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«Занимательная математика» (реализуется в подготовительной к школе группе №2)</w:t>
            </w: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A52E0F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B268E" w:rsidRPr="00A52E0F" w:rsidRDefault="00EB268E" w:rsidP="002C5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B268E" w:rsidRPr="002D48C4" w:rsidRDefault="00EB268E" w:rsidP="002C5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268E" w:rsidRPr="00E51D3F" w:rsidTr="002C56EC">
        <w:trPr>
          <w:cantSplit/>
          <w:trHeight w:val="407"/>
        </w:trPr>
        <w:tc>
          <w:tcPr>
            <w:tcW w:w="5812" w:type="dxa"/>
            <w:gridSpan w:val="3"/>
          </w:tcPr>
          <w:p w:rsidR="00EB268E" w:rsidRPr="00A52E0F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A52E0F">
              <w:rPr>
                <w:rFonts w:ascii="Times New Roman" w:hAnsi="Times New Roman"/>
                <w:b/>
                <w:bCs/>
                <w:sz w:val="18"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567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709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80</w:t>
            </w:r>
          </w:p>
        </w:tc>
      </w:tr>
      <w:tr w:rsidR="00EB268E" w:rsidRPr="00E51D3F" w:rsidTr="002C56EC">
        <w:trPr>
          <w:cantSplit/>
          <w:trHeight w:val="407"/>
        </w:trPr>
        <w:tc>
          <w:tcPr>
            <w:tcW w:w="5812" w:type="dxa"/>
            <w:gridSpan w:val="3"/>
          </w:tcPr>
          <w:p w:rsidR="00EB268E" w:rsidRPr="00A52E0F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A52E0F">
              <w:rPr>
                <w:rFonts w:ascii="Times New Roman" w:hAnsi="Times New Roman"/>
                <w:b/>
                <w:bCs/>
                <w:sz w:val="18"/>
                <w:szCs w:val="24"/>
              </w:rPr>
              <w:t>Максимальный объем образовательной нагрузки по</w:t>
            </w: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</w:t>
            </w:r>
            <w:r w:rsidRPr="00A52E0F">
              <w:rPr>
                <w:rFonts w:ascii="Times New Roman" w:hAnsi="Times New Roman"/>
                <w:b/>
                <w:bCs/>
                <w:sz w:val="18"/>
                <w:szCs w:val="24"/>
              </w:rPr>
              <w:t>СанПиН</w:t>
            </w:r>
          </w:p>
        </w:tc>
        <w:tc>
          <w:tcPr>
            <w:tcW w:w="567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:rsidR="00EB268E" w:rsidRPr="000D2422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709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8" w:type="dxa"/>
          </w:tcPr>
          <w:p w:rsidR="00EB268E" w:rsidRPr="00A52E0F" w:rsidRDefault="00EB268E" w:rsidP="002C56E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600</w:t>
            </w:r>
          </w:p>
        </w:tc>
      </w:tr>
    </w:tbl>
    <w:p w:rsidR="00EB268E" w:rsidRDefault="00EB268E" w:rsidP="00EB268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</w:rPr>
      </w:pPr>
      <w:r w:rsidRPr="007F7928">
        <w:rPr>
          <w:rFonts w:ascii="Times New Roman" w:hAnsi="Times New Roman"/>
          <w:b/>
        </w:rPr>
        <w:t xml:space="preserve">Примечание. </w:t>
      </w:r>
      <w:r w:rsidRPr="007F7928">
        <w:rPr>
          <w:rFonts w:ascii="Times New Roman" w:hAnsi="Times New Roman"/>
        </w:rPr>
        <w:t>Восприятие художественной литературы и фольклора, самообслуживание и элементарный бытовой труд</w:t>
      </w:r>
      <w:r>
        <w:rPr>
          <w:rFonts w:ascii="Times New Roman" w:hAnsi="Times New Roman"/>
        </w:rPr>
        <w:t xml:space="preserve">, </w:t>
      </w:r>
      <w:r w:rsidRPr="007F7928">
        <w:rPr>
          <w:rFonts w:ascii="Times New Roman" w:hAnsi="Times New Roman"/>
        </w:rPr>
        <w:t xml:space="preserve"> осуществляется в ходе образовательной деятельности с детьми в режимных моментах и самостоятельной деятельности детей.</w:t>
      </w:r>
    </w:p>
    <w:p w:rsidR="00EB268E" w:rsidRDefault="00EB268E" w:rsidP="00EB268E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Pr="007F7928">
        <w:rPr>
          <w:rFonts w:ascii="Times New Roman" w:hAnsi="Times New Roman"/>
          <w:b/>
        </w:rPr>
        <w:t xml:space="preserve">  </w:t>
      </w:r>
      <w:r w:rsidRPr="007F7928">
        <w:rPr>
          <w:rFonts w:ascii="Times New Roman" w:hAnsi="Times New Roman"/>
        </w:rPr>
        <w:t xml:space="preserve">*образовательная деятельность осуществляется в ходе режимных моментов и интеграции с  другими </w:t>
      </w:r>
      <w:r>
        <w:rPr>
          <w:rFonts w:ascii="Times New Roman" w:hAnsi="Times New Roman"/>
        </w:rPr>
        <w:t xml:space="preserve">  </w:t>
      </w:r>
    </w:p>
    <w:p w:rsidR="00EB268E" w:rsidRPr="007F7928" w:rsidRDefault="00EB268E" w:rsidP="00EB2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</w:t>
      </w:r>
      <w:r w:rsidRPr="007F7928">
        <w:rPr>
          <w:rFonts w:ascii="Times New Roman" w:hAnsi="Times New Roman"/>
        </w:rPr>
        <w:t>идами деятельности</w:t>
      </w:r>
    </w:p>
    <w:p w:rsidR="00EB268E" w:rsidRDefault="00EB268E" w:rsidP="00EB268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B268E" w:rsidRDefault="00EB268E" w:rsidP="00EB268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B268E" w:rsidRDefault="00EB268E" w:rsidP="00EB268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B268E" w:rsidRDefault="00EB268E" w:rsidP="00EB268E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EB268E" w:rsidRPr="00A4421F" w:rsidRDefault="00EB268E" w:rsidP="00EB268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A49BC">
        <w:rPr>
          <w:rFonts w:ascii="Times New Roman" w:hAnsi="Times New Roman"/>
          <w:b/>
          <w:bCs/>
          <w:caps/>
          <w:sz w:val="28"/>
          <w:szCs w:val="28"/>
        </w:rPr>
        <w:t xml:space="preserve">          </w:t>
      </w:r>
    </w:p>
    <w:p w:rsidR="00EB268E" w:rsidRPr="00A4421F" w:rsidRDefault="00EB268E" w:rsidP="00EB268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4421F">
        <w:rPr>
          <w:rFonts w:ascii="Times New Roman" w:hAnsi="Times New Roman"/>
          <w:b/>
          <w:bCs/>
          <w:caps/>
          <w:sz w:val="24"/>
          <w:szCs w:val="24"/>
        </w:rPr>
        <w:t xml:space="preserve"> Учебный план</w:t>
      </w:r>
    </w:p>
    <w:p w:rsidR="00EB268E" w:rsidRPr="0074341C" w:rsidRDefault="00EB268E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EB268E" w:rsidRPr="0074341C" w:rsidRDefault="00EB268E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 xml:space="preserve">в группах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41C">
        <w:rPr>
          <w:rFonts w:ascii="Times New Roman" w:hAnsi="Times New Roman"/>
          <w:sz w:val="24"/>
          <w:szCs w:val="24"/>
        </w:rPr>
        <w:t>общеразвивающей направленности</w:t>
      </w:r>
    </w:p>
    <w:p w:rsidR="00EB268E" w:rsidRPr="001B1F30" w:rsidRDefault="00EB268E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bCs/>
          <w:sz w:val="24"/>
          <w:szCs w:val="24"/>
        </w:rPr>
        <w:t>для детей</w:t>
      </w:r>
      <w:r w:rsidRPr="00743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раннего </w:t>
      </w:r>
      <w:r w:rsidRPr="0074341C">
        <w:rPr>
          <w:rFonts w:ascii="Times New Roman" w:hAnsi="Times New Roman"/>
          <w:sz w:val="24"/>
          <w:szCs w:val="24"/>
        </w:rPr>
        <w:t>возраста</w:t>
      </w:r>
      <w:r w:rsidRPr="001B1F30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86" w:tblpY="373"/>
        <w:tblW w:w="10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6137"/>
        <w:gridCol w:w="788"/>
        <w:gridCol w:w="12"/>
        <w:gridCol w:w="776"/>
      </w:tblGrid>
      <w:tr w:rsidR="00EB268E" w:rsidRPr="00ED3813" w:rsidTr="002C56EC">
        <w:trPr>
          <w:trHeight w:val="51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Образовательная область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Вид деятельности детей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 xml:space="preserve">Количество в неделю, минут </w:t>
            </w:r>
          </w:p>
        </w:tc>
      </w:tr>
      <w:tr w:rsidR="00EB268E" w:rsidRPr="00ED3813" w:rsidTr="002C56EC">
        <w:trPr>
          <w:trHeight w:val="85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Предметная деятельность и игры с составными и динамическими игрушками</w:t>
            </w:r>
          </w:p>
          <w:p w:rsidR="00EB268E" w:rsidRPr="00ED3813" w:rsidRDefault="00EB268E" w:rsidP="002C56E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B268E" w:rsidRPr="00ED3813" w:rsidTr="002C56EC">
        <w:trPr>
          <w:trHeight w:val="28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Экспериментирование с материалами и веществами</w:t>
            </w:r>
          </w:p>
          <w:p w:rsidR="00EB268E" w:rsidRPr="00ED3813" w:rsidRDefault="00EB268E" w:rsidP="002C56E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рисование</w:t>
            </w:r>
          </w:p>
          <w:p w:rsidR="00EB268E" w:rsidRPr="00ED3813" w:rsidRDefault="00EB268E" w:rsidP="002C56E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</w:rPr>
              <w:t>лепка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B268E" w:rsidRPr="00ED3813" w:rsidTr="002C56EC">
        <w:trPr>
          <w:trHeight w:val="3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Общение</w:t>
            </w:r>
            <w:r>
              <w:rPr>
                <w:rFonts w:ascii="Times New Roman" w:hAnsi="Times New Roman"/>
              </w:rPr>
              <w:t>, восприятие</w:t>
            </w:r>
            <w:r w:rsidRPr="00ED38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смысла </w:t>
            </w:r>
            <w:r w:rsidRPr="00ED3813">
              <w:rPr>
                <w:rFonts w:ascii="Times New Roman" w:hAnsi="Times New Roman"/>
              </w:rPr>
              <w:t xml:space="preserve">сказок, </w:t>
            </w:r>
            <w:r>
              <w:rPr>
                <w:rFonts w:ascii="Times New Roman" w:hAnsi="Times New Roman"/>
              </w:rPr>
              <w:t>стихов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B268E" w:rsidRPr="00ED3813" w:rsidTr="002C56EC">
        <w:trPr>
          <w:trHeight w:val="62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Восприятие смысла музыки, рассматривание картинок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B268E" w:rsidRPr="00ED3813" w:rsidTr="002C56EC">
        <w:trPr>
          <w:trHeight w:val="20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EB268E" w:rsidRPr="00ED3813" w:rsidTr="002C56EC">
        <w:trPr>
          <w:cantSplit/>
          <w:trHeight w:val="247"/>
        </w:trPr>
        <w:tc>
          <w:tcPr>
            <w:tcW w:w="86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8E" w:rsidRPr="00ED3813" w:rsidRDefault="00EB268E" w:rsidP="00F34F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</w:rPr>
            </w:pPr>
            <w:r w:rsidRPr="00ED3813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 xml:space="preserve"> 10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268E" w:rsidRPr="00ED3813" w:rsidRDefault="00EB268E" w:rsidP="002C5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</w:tbl>
    <w:p w:rsidR="00EB268E" w:rsidRDefault="00EB268E" w:rsidP="00EB2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>
        <w:rPr>
          <w:rFonts w:ascii="Times New Roman" w:hAnsi="Times New Roman"/>
          <w:sz w:val="24"/>
          <w:szCs w:val="24"/>
        </w:rPr>
        <w:t>Олимпийская</w:t>
      </w:r>
      <w:proofErr w:type="gramEnd"/>
      <w:r>
        <w:rPr>
          <w:rFonts w:ascii="Times New Roman" w:hAnsi="Times New Roman"/>
          <w:sz w:val="24"/>
          <w:szCs w:val="24"/>
        </w:rPr>
        <w:t>, 22)</w:t>
      </w:r>
    </w:p>
    <w:p w:rsidR="00EB268E" w:rsidRDefault="00EB268E" w:rsidP="00EB26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68E" w:rsidRPr="00764B8B" w:rsidRDefault="00EB268E" w:rsidP="00EB268E">
      <w:pPr>
        <w:widowControl w:val="0"/>
        <w:tabs>
          <w:tab w:val="left" w:pos="1118"/>
          <w:tab w:val="left" w:pos="2952"/>
        </w:tabs>
        <w:autoSpaceDE w:val="0"/>
        <w:autoSpaceDN w:val="0"/>
        <w:adjustRightInd w:val="0"/>
        <w:spacing w:after="0" w:line="240" w:lineRule="auto"/>
        <w:ind w:left="426" w:right="121"/>
        <w:jc w:val="both"/>
        <w:rPr>
          <w:rFonts w:ascii="Times New Roman" w:hAnsi="Times New Roman"/>
          <w:color w:val="000000" w:themeColor="text1"/>
          <w:szCs w:val="16"/>
        </w:rPr>
      </w:pPr>
      <w:r w:rsidRPr="00764B8B">
        <w:rPr>
          <w:rFonts w:ascii="Times New Roman" w:hAnsi="Times New Roman"/>
          <w:bCs/>
          <w:color w:val="000000" w:themeColor="text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zCs w:val="16"/>
        </w:rPr>
        <w:t>амоо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б</w:t>
      </w:r>
      <w:r w:rsidRPr="00764B8B">
        <w:rPr>
          <w:rFonts w:ascii="Times New Roman" w:hAnsi="Times New Roman"/>
          <w:color w:val="000000" w:themeColor="text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pacing w:val="2"/>
          <w:szCs w:val="16"/>
        </w:rPr>
        <w:t>л</w:t>
      </w:r>
      <w:r w:rsidRPr="00764B8B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764B8B">
        <w:rPr>
          <w:rFonts w:ascii="Times New Roman" w:hAnsi="Times New Roman"/>
          <w:color w:val="000000" w:themeColor="text1"/>
          <w:szCs w:val="16"/>
        </w:rPr>
        <w:t>жи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в</w:t>
      </w:r>
      <w:r w:rsidRPr="00764B8B">
        <w:rPr>
          <w:rFonts w:ascii="Times New Roman" w:hAnsi="Times New Roman"/>
          <w:color w:val="000000" w:themeColor="text1"/>
          <w:szCs w:val="16"/>
        </w:rPr>
        <w:t>ан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и</w:t>
      </w:r>
      <w:r w:rsidRPr="00764B8B">
        <w:rPr>
          <w:rFonts w:ascii="Times New Roman" w:hAnsi="Times New Roman"/>
          <w:color w:val="000000" w:themeColor="text1"/>
          <w:szCs w:val="16"/>
        </w:rPr>
        <w:t>е и действия с бытовы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764B8B">
        <w:rPr>
          <w:rFonts w:ascii="Times New Roman" w:hAnsi="Times New Roman"/>
          <w:color w:val="000000" w:themeColor="text1"/>
          <w:szCs w:val="16"/>
        </w:rPr>
        <w:t>и предм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е</w:t>
      </w:r>
      <w:r w:rsidRPr="00764B8B">
        <w:rPr>
          <w:rFonts w:ascii="Times New Roman" w:hAnsi="Times New Roman"/>
          <w:color w:val="000000" w:themeColor="text1"/>
          <w:szCs w:val="16"/>
        </w:rPr>
        <w:t>та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764B8B">
        <w:rPr>
          <w:rFonts w:ascii="Times New Roman" w:hAnsi="Times New Roman"/>
          <w:color w:val="000000" w:themeColor="text1"/>
          <w:szCs w:val="16"/>
        </w:rPr>
        <w:t>и и о</w:t>
      </w:r>
      <w:r w:rsidRPr="00764B8B">
        <w:rPr>
          <w:rFonts w:ascii="Times New Roman" w:hAnsi="Times New Roman"/>
          <w:color w:val="000000" w:themeColor="text1"/>
          <w:spacing w:val="4"/>
          <w:szCs w:val="16"/>
        </w:rPr>
        <w:t>р</w:t>
      </w:r>
      <w:r w:rsidRPr="00764B8B">
        <w:rPr>
          <w:rFonts w:ascii="Times New Roman" w:hAnsi="Times New Roman"/>
          <w:color w:val="000000" w:themeColor="text1"/>
          <w:spacing w:val="-3"/>
          <w:szCs w:val="16"/>
        </w:rPr>
        <w:t>у</w:t>
      </w:r>
      <w:r w:rsidRPr="00764B8B">
        <w:rPr>
          <w:rFonts w:ascii="Times New Roman" w:hAnsi="Times New Roman"/>
          <w:color w:val="000000" w:themeColor="text1"/>
          <w:szCs w:val="16"/>
        </w:rPr>
        <w:t>диями, о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щ</w:t>
      </w:r>
      <w:r w:rsidRPr="00764B8B">
        <w:rPr>
          <w:rFonts w:ascii="Times New Roman" w:hAnsi="Times New Roman"/>
          <w:color w:val="000000" w:themeColor="text1"/>
          <w:szCs w:val="16"/>
        </w:rPr>
        <w:t>е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zCs w:val="16"/>
        </w:rPr>
        <w:t>твляет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zCs w:val="16"/>
        </w:rPr>
        <w:t xml:space="preserve">я в </w:t>
      </w:r>
      <w:r w:rsidRPr="00764B8B">
        <w:rPr>
          <w:rFonts w:ascii="Times New Roman" w:hAnsi="Times New Roman"/>
          <w:color w:val="000000" w:themeColor="text1"/>
          <w:spacing w:val="2"/>
          <w:szCs w:val="16"/>
        </w:rPr>
        <w:t>режимные моменты и в самостоятельной деятельности детей</w:t>
      </w:r>
    </w:p>
    <w:p w:rsidR="00E96EAE" w:rsidRPr="00E96EAE" w:rsidRDefault="00E96EAE" w:rsidP="00EB268E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sectPr w:rsidR="00E96EAE" w:rsidRPr="00E96EAE" w:rsidSect="001B3184">
      <w:pgSz w:w="11906" w:h="16838"/>
      <w:pgMar w:top="284" w:right="127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5A6"/>
    <w:multiLevelType w:val="hybridMultilevel"/>
    <w:tmpl w:val="9670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F057B"/>
    <w:multiLevelType w:val="hybridMultilevel"/>
    <w:tmpl w:val="C574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F5465"/>
    <w:multiLevelType w:val="hybridMultilevel"/>
    <w:tmpl w:val="83CE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B3549"/>
    <w:multiLevelType w:val="hybridMultilevel"/>
    <w:tmpl w:val="5F2A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Vf1xxiI2r+YNjmtMcb2ynmfsCU=" w:salt="kKwZnVyOkzdMsNU/1eVjhg=="/>
  <w:defaultTabStop w:val="708"/>
  <w:characterSpacingControl w:val="doNotCompress"/>
  <w:compat>
    <w:compatSetting w:name="compatibilityMode" w:uri="http://schemas.microsoft.com/office/word" w:val="12"/>
  </w:compat>
  <w:rsids>
    <w:rsidRoot w:val="00336B00"/>
    <w:rsid w:val="00030878"/>
    <w:rsid w:val="00144AF2"/>
    <w:rsid w:val="001A615A"/>
    <w:rsid w:val="001F2184"/>
    <w:rsid w:val="00202CE8"/>
    <w:rsid w:val="00255FBF"/>
    <w:rsid w:val="00276C72"/>
    <w:rsid w:val="00336B00"/>
    <w:rsid w:val="003A49BC"/>
    <w:rsid w:val="004416A6"/>
    <w:rsid w:val="00537C5C"/>
    <w:rsid w:val="00553A71"/>
    <w:rsid w:val="00586805"/>
    <w:rsid w:val="00593BE7"/>
    <w:rsid w:val="00606F11"/>
    <w:rsid w:val="00763BA0"/>
    <w:rsid w:val="00794EC7"/>
    <w:rsid w:val="008107CB"/>
    <w:rsid w:val="008131E9"/>
    <w:rsid w:val="00896D40"/>
    <w:rsid w:val="00A03127"/>
    <w:rsid w:val="00A241AC"/>
    <w:rsid w:val="00A42586"/>
    <w:rsid w:val="00A8269C"/>
    <w:rsid w:val="00B8754E"/>
    <w:rsid w:val="00B901BC"/>
    <w:rsid w:val="00C2098A"/>
    <w:rsid w:val="00C60D27"/>
    <w:rsid w:val="00C93A72"/>
    <w:rsid w:val="00D2173C"/>
    <w:rsid w:val="00DC60E6"/>
    <w:rsid w:val="00E51F53"/>
    <w:rsid w:val="00E54D6F"/>
    <w:rsid w:val="00E713FE"/>
    <w:rsid w:val="00E90D21"/>
    <w:rsid w:val="00E92F01"/>
    <w:rsid w:val="00E96EAE"/>
    <w:rsid w:val="00EB268E"/>
    <w:rsid w:val="00ED3813"/>
    <w:rsid w:val="00F34F93"/>
    <w:rsid w:val="00F3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33</cp:revision>
  <cp:lastPrinted>2018-11-01T07:05:00Z</cp:lastPrinted>
  <dcterms:created xsi:type="dcterms:W3CDTF">2017-07-24T08:53:00Z</dcterms:created>
  <dcterms:modified xsi:type="dcterms:W3CDTF">2018-11-23T10:30:00Z</dcterms:modified>
</cp:coreProperties>
</file>