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926" w:rsidRDefault="008E1926" w:rsidP="00961137">
      <w:pPr>
        <w:spacing w:after="0"/>
        <w:ind w:firstLine="426"/>
        <w:rPr>
          <w:rFonts w:eastAsia="Times New Roman" w:cs="Times New Roman"/>
          <w:szCs w:val="28"/>
          <w:lang w:eastAsia="ru-RU"/>
        </w:rPr>
      </w:pPr>
      <w:bookmarkStart w:id="0" w:name="_GoBack"/>
      <w:bookmarkEnd w:id="0"/>
    </w:p>
    <w:p w:rsidR="008E1926" w:rsidRDefault="008E1926" w:rsidP="00961137">
      <w:pPr>
        <w:spacing w:after="0"/>
        <w:ind w:firstLine="426"/>
        <w:rPr>
          <w:rFonts w:eastAsia="Times New Roman" w:cs="Times New Roman"/>
          <w:szCs w:val="28"/>
          <w:lang w:eastAsia="ru-RU"/>
        </w:rPr>
      </w:pPr>
    </w:p>
    <w:p w:rsidR="008E1926" w:rsidRDefault="008E1926" w:rsidP="00961137">
      <w:pPr>
        <w:spacing w:after="0"/>
        <w:ind w:firstLine="426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8182099" cy="5783283"/>
            <wp:effectExtent l="0" t="0" r="0" b="0"/>
            <wp:docPr id="2" name="Рисунок 2" descr="C:\Users\777\Desktop\Для сайта\Для сайта\ДОП Заним.математика\ДОП Заним.мат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Для сайта\Для сайта\ДОП Заним.математика\ДОП Заним.мате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4" r="1098"/>
                    <a:stretch/>
                  </pic:blipFill>
                  <pic:spPr bwMode="auto">
                    <a:xfrm>
                      <a:off x="0" y="0"/>
                      <a:ext cx="8189027" cy="57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50C" w:rsidRPr="00913A84" w:rsidRDefault="0028410C" w:rsidP="00961137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eastAsia="Times New Roman" w:cs="Times New Roman"/>
          <w:szCs w:val="28"/>
          <w:lang w:eastAsia="ru-RU"/>
        </w:rPr>
        <w:lastRenderedPageBreak/>
        <w:t xml:space="preserve">Дополнительная общеобразовательная программа – дополнительная </w:t>
      </w:r>
      <w:r w:rsidRPr="00913A84">
        <w:rPr>
          <w:rFonts w:cs="Times New Roman"/>
          <w:szCs w:val="28"/>
        </w:rPr>
        <w:t>общеразвивающая программа</w:t>
      </w:r>
      <w:r w:rsidRPr="00913A84">
        <w:rPr>
          <w:rFonts w:eastAsia="Times New Roman" w:cs="Times New Roman"/>
          <w:szCs w:val="28"/>
          <w:lang w:eastAsia="ru-RU"/>
        </w:rPr>
        <w:t xml:space="preserve"> </w:t>
      </w:r>
      <w:r w:rsidR="00081C2C" w:rsidRPr="00913A84">
        <w:rPr>
          <w:rFonts w:cs="Times New Roman"/>
          <w:szCs w:val="28"/>
        </w:rPr>
        <w:t>познавательной</w:t>
      </w:r>
      <w:r w:rsidRPr="00913A84">
        <w:rPr>
          <w:rFonts w:cs="Times New Roman"/>
          <w:szCs w:val="28"/>
        </w:rPr>
        <w:t xml:space="preserve"> направленности «</w:t>
      </w:r>
      <w:r w:rsidR="00081C2C" w:rsidRPr="00913A84">
        <w:rPr>
          <w:rFonts w:cs="Times New Roman"/>
          <w:szCs w:val="28"/>
        </w:rPr>
        <w:t>Занимательная математика</w:t>
      </w:r>
      <w:r w:rsidRPr="00913A84">
        <w:rPr>
          <w:rFonts w:cs="Times New Roman"/>
          <w:szCs w:val="28"/>
        </w:rPr>
        <w:t>» (</w:t>
      </w:r>
      <w:r w:rsidR="00081C2C" w:rsidRPr="00913A84">
        <w:rPr>
          <w:rFonts w:cs="Times New Roman"/>
          <w:szCs w:val="28"/>
        </w:rPr>
        <w:t>формирование элементарных математических представлений</w:t>
      </w:r>
      <w:r w:rsidRPr="00913A84">
        <w:rPr>
          <w:rFonts w:cs="Times New Roman"/>
          <w:szCs w:val="28"/>
        </w:rPr>
        <w:t xml:space="preserve">). </w:t>
      </w:r>
      <w:r w:rsidRPr="00913A84">
        <w:rPr>
          <w:rFonts w:eastAsia="Times New Roman" w:cs="Times New Roman"/>
          <w:szCs w:val="28"/>
          <w:lang w:eastAsia="ru-RU"/>
        </w:rPr>
        <w:t>Красноуфимск, 201</w:t>
      </w:r>
      <w:r w:rsidR="00081C2C" w:rsidRPr="00913A84">
        <w:rPr>
          <w:rFonts w:eastAsia="Times New Roman" w:cs="Times New Roman"/>
          <w:szCs w:val="28"/>
          <w:lang w:eastAsia="ru-RU"/>
        </w:rPr>
        <w:t>8</w:t>
      </w:r>
      <w:r w:rsidRPr="00913A84">
        <w:rPr>
          <w:rFonts w:eastAsia="Times New Roman" w:cs="Times New Roman"/>
          <w:szCs w:val="28"/>
          <w:lang w:eastAsia="ru-RU"/>
        </w:rPr>
        <w:t>.</w:t>
      </w:r>
    </w:p>
    <w:p w:rsidR="001A150C" w:rsidRPr="00913A84" w:rsidRDefault="0028410C" w:rsidP="00961137">
      <w:pPr>
        <w:spacing w:after="0"/>
        <w:ind w:firstLine="426"/>
        <w:rPr>
          <w:rFonts w:eastAsia="Times New Roman" w:cs="Times New Roman"/>
          <w:szCs w:val="28"/>
          <w:lang w:eastAsia="ru-RU"/>
        </w:rPr>
      </w:pPr>
      <w:r w:rsidRPr="00913A84">
        <w:rPr>
          <w:rFonts w:eastAsia="Times New Roman" w:cs="Times New Roman"/>
          <w:szCs w:val="28"/>
          <w:lang w:eastAsia="ru-RU"/>
        </w:rPr>
        <w:t xml:space="preserve">Составители: </w:t>
      </w:r>
    </w:p>
    <w:tbl>
      <w:tblPr>
        <w:tblStyle w:val="aff4"/>
        <w:tblW w:w="14425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4643"/>
        <w:gridCol w:w="9782"/>
      </w:tblGrid>
      <w:tr w:rsidR="001A150C" w:rsidRPr="00913A84">
        <w:tc>
          <w:tcPr>
            <w:tcW w:w="4643" w:type="dxa"/>
            <w:shd w:val="clear" w:color="auto" w:fill="auto"/>
            <w:tcMar>
              <w:left w:w="103" w:type="dxa"/>
            </w:tcMar>
          </w:tcPr>
          <w:p w:rsidR="001A150C" w:rsidRPr="00913A84" w:rsidRDefault="0028410C" w:rsidP="00961137">
            <w:pPr>
              <w:spacing w:after="0"/>
              <w:ind w:firstLine="426"/>
              <w:rPr>
                <w:rFonts w:cs="Times New Roman"/>
                <w:b/>
                <w:szCs w:val="28"/>
                <w:lang w:eastAsia="ru-RU"/>
              </w:rPr>
            </w:pPr>
            <w:r w:rsidRPr="00913A84">
              <w:rPr>
                <w:rFonts w:cs="Times New Roman"/>
                <w:szCs w:val="28"/>
              </w:rPr>
              <w:t>ФИО</w:t>
            </w:r>
          </w:p>
        </w:tc>
        <w:tc>
          <w:tcPr>
            <w:tcW w:w="9781" w:type="dxa"/>
            <w:shd w:val="clear" w:color="auto" w:fill="auto"/>
            <w:tcMar>
              <w:left w:w="103" w:type="dxa"/>
            </w:tcMar>
          </w:tcPr>
          <w:p w:rsidR="001A150C" w:rsidRPr="00913A84" w:rsidRDefault="00081C2C" w:rsidP="00961137">
            <w:pPr>
              <w:spacing w:after="0"/>
              <w:ind w:firstLine="426"/>
              <w:rPr>
                <w:rFonts w:cs="Times New Roman"/>
                <w:b/>
                <w:szCs w:val="28"/>
                <w:lang w:eastAsia="ru-RU"/>
              </w:rPr>
            </w:pPr>
            <w:r w:rsidRPr="00913A84">
              <w:rPr>
                <w:rFonts w:cs="Times New Roman"/>
                <w:szCs w:val="28"/>
              </w:rPr>
              <w:t>Смирнова Наталья Владимировна</w:t>
            </w:r>
          </w:p>
        </w:tc>
      </w:tr>
      <w:tr w:rsidR="001A150C" w:rsidRPr="00913A84">
        <w:tc>
          <w:tcPr>
            <w:tcW w:w="4643" w:type="dxa"/>
            <w:shd w:val="clear" w:color="auto" w:fill="auto"/>
            <w:tcMar>
              <w:left w:w="103" w:type="dxa"/>
            </w:tcMar>
          </w:tcPr>
          <w:p w:rsidR="001A150C" w:rsidRPr="00913A84" w:rsidRDefault="0028410C" w:rsidP="00961137">
            <w:pPr>
              <w:spacing w:after="0"/>
              <w:ind w:firstLine="426"/>
              <w:rPr>
                <w:rFonts w:cs="Times New Roman"/>
                <w:b/>
                <w:szCs w:val="28"/>
                <w:lang w:eastAsia="ru-RU"/>
              </w:rPr>
            </w:pPr>
            <w:r w:rsidRPr="00913A84">
              <w:rPr>
                <w:rFonts w:cs="Times New Roman"/>
                <w:szCs w:val="28"/>
              </w:rPr>
              <w:t>Занимаемая должность</w:t>
            </w:r>
          </w:p>
        </w:tc>
        <w:tc>
          <w:tcPr>
            <w:tcW w:w="9781" w:type="dxa"/>
            <w:shd w:val="clear" w:color="auto" w:fill="auto"/>
            <w:tcMar>
              <w:left w:w="103" w:type="dxa"/>
            </w:tcMar>
          </w:tcPr>
          <w:p w:rsidR="001A150C" w:rsidRPr="00913A84" w:rsidRDefault="0028410C" w:rsidP="00961137">
            <w:pPr>
              <w:spacing w:after="0"/>
              <w:ind w:firstLine="426"/>
              <w:rPr>
                <w:rFonts w:cs="Times New Roman"/>
                <w:b/>
                <w:szCs w:val="28"/>
                <w:lang w:eastAsia="ru-RU"/>
              </w:rPr>
            </w:pPr>
            <w:r w:rsidRPr="00913A84">
              <w:rPr>
                <w:rFonts w:cs="Times New Roman"/>
                <w:szCs w:val="28"/>
              </w:rPr>
              <w:t>Воспитатель</w:t>
            </w:r>
          </w:p>
        </w:tc>
      </w:tr>
      <w:tr w:rsidR="001A150C" w:rsidRPr="00913A84">
        <w:tc>
          <w:tcPr>
            <w:tcW w:w="4643" w:type="dxa"/>
            <w:shd w:val="clear" w:color="auto" w:fill="auto"/>
            <w:tcMar>
              <w:left w:w="103" w:type="dxa"/>
            </w:tcMar>
          </w:tcPr>
          <w:p w:rsidR="001A150C" w:rsidRPr="00913A84" w:rsidRDefault="0028410C" w:rsidP="00961137">
            <w:pPr>
              <w:spacing w:after="0"/>
              <w:ind w:firstLine="426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 xml:space="preserve">Педагогический стаж </w:t>
            </w:r>
          </w:p>
        </w:tc>
        <w:tc>
          <w:tcPr>
            <w:tcW w:w="9781" w:type="dxa"/>
            <w:shd w:val="clear" w:color="auto" w:fill="auto"/>
            <w:tcMar>
              <w:left w:w="103" w:type="dxa"/>
            </w:tcMar>
          </w:tcPr>
          <w:p w:rsidR="001A150C" w:rsidRPr="00913A84" w:rsidRDefault="00081C2C" w:rsidP="00961137">
            <w:pPr>
              <w:spacing w:after="0"/>
              <w:ind w:firstLine="426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>13</w:t>
            </w:r>
            <w:r w:rsidR="0028410C" w:rsidRPr="00913A84">
              <w:rPr>
                <w:rFonts w:cs="Times New Roman"/>
                <w:szCs w:val="28"/>
              </w:rPr>
              <w:t xml:space="preserve"> </w:t>
            </w:r>
            <w:r w:rsidRPr="00913A84">
              <w:rPr>
                <w:rFonts w:cs="Times New Roman"/>
                <w:szCs w:val="28"/>
              </w:rPr>
              <w:t>лет</w:t>
            </w:r>
            <w:r w:rsidR="0028410C" w:rsidRPr="00913A84">
              <w:rPr>
                <w:rFonts w:cs="Times New Roman"/>
                <w:szCs w:val="28"/>
              </w:rPr>
              <w:t xml:space="preserve"> </w:t>
            </w:r>
          </w:p>
        </w:tc>
      </w:tr>
      <w:tr w:rsidR="001A150C" w:rsidRPr="00913A84">
        <w:tc>
          <w:tcPr>
            <w:tcW w:w="4643" w:type="dxa"/>
            <w:shd w:val="clear" w:color="auto" w:fill="auto"/>
            <w:tcMar>
              <w:left w:w="103" w:type="dxa"/>
            </w:tcMar>
          </w:tcPr>
          <w:p w:rsidR="001A150C" w:rsidRPr="00913A84" w:rsidRDefault="0028410C" w:rsidP="00961137">
            <w:pPr>
              <w:spacing w:after="0"/>
              <w:ind w:firstLine="426"/>
              <w:rPr>
                <w:rFonts w:cs="Times New Roman"/>
                <w:szCs w:val="28"/>
                <w:lang w:eastAsia="ru-RU"/>
              </w:rPr>
            </w:pPr>
            <w:r w:rsidRPr="00913A84">
              <w:rPr>
                <w:rFonts w:cs="Times New Roman"/>
                <w:szCs w:val="28"/>
                <w:lang w:eastAsia="ru-RU"/>
              </w:rPr>
              <w:t>Трудовой стаж в данном ОУ</w:t>
            </w:r>
          </w:p>
        </w:tc>
        <w:tc>
          <w:tcPr>
            <w:tcW w:w="9781" w:type="dxa"/>
            <w:shd w:val="clear" w:color="auto" w:fill="auto"/>
            <w:tcMar>
              <w:left w:w="103" w:type="dxa"/>
            </w:tcMar>
          </w:tcPr>
          <w:p w:rsidR="001A150C" w:rsidRPr="00913A84" w:rsidRDefault="00081C2C" w:rsidP="00961137">
            <w:pPr>
              <w:spacing w:after="0"/>
              <w:ind w:firstLine="426"/>
              <w:rPr>
                <w:rFonts w:cs="Times New Roman"/>
                <w:szCs w:val="28"/>
                <w:lang w:eastAsia="ru-RU"/>
              </w:rPr>
            </w:pPr>
            <w:r w:rsidRPr="00913A84">
              <w:rPr>
                <w:rFonts w:cs="Times New Roman"/>
                <w:szCs w:val="28"/>
                <w:lang w:eastAsia="ru-RU"/>
              </w:rPr>
              <w:t>3 года</w:t>
            </w:r>
          </w:p>
        </w:tc>
      </w:tr>
      <w:tr w:rsidR="001A150C" w:rsidRPr="00913A84">
        <w:tc>
          <w:tcPr>
            <w:tcW w:w="4643" w:type="dxa"/>
            <w:shd w:val="clear" w:color="auto" w:fill="auto"/>
            <w:tcMar>
              <w:left w:w="103" w:type="dxa"/>
            </w:tcMar>
          </w:tcPr>
          <w:p w:rsidR="001A150C" w:rsidRPr="00913A84" w:rsidRDefault="0028410C" w:rsidP="00961137">
            <w:pPr>
              <w:spacing w:after="0"/>
              <w:ind w:firstLine="426"/>
              <w:rPr>
                <w:rFonts w:cs="Times New Roman"/>
                <w:szCs w:val="28"/>
                <w:lang w:eastAsia="ru-RU"/>
              </w:rPr>
            </w:pPr>
            <w:r w:rsidRPr="00913A84">
              <w:rPr>
                <w:rFonts w:cs="Times New Roman"/>
                <w:szCs w:val="28"/>
                <w:lang w:eastAsia="ru-RU"/>
              </w:rPr>
              <w:t>Наличие квалификационной категории</w:t>
            </w:r>
          </w:p>
        </w:tc>
        <w:tc>
          <w:tcPr>
            <w:tcW w:w="9781" w:type="dxa"/>
            <w:shd w:val="clear" w:color="auto" w:fill="auto"/>
            <w:tcMar>
              <w:left w:w="103" w:type="dxa"/>
            </w:tcMar>
          </w:tcPr>
          <w:p w:rsidR="001A150C" w:rsidRPr="00913A84" w:rsidRDefault="00081C2C" w:rsidP="00961137">
            <w:pPr>
              <w:spacing w:after="0"/>
              <w:ind w:firstLine="426"/>
              <w:rPr>
                <w:rFonts w:cs="Times New Roman"/>
                <w:szCs w:val="28"/>
                <w:lang w:eastAsia="ru-RU"/>
              </w:rPr>
            </w:pPr>
            <w:r w:rsidRPr="00913A84">
              <w:rPr>
                <w:rFonts w:cs="Times New Roman"/>
                <w:szCs w:val="28"/>
                <w:lang w:eastAsia="ru-RU"/>
              </w:rPr>
              <w:t xml:space="preserve">1 </w:t>
            </w:r>
            <w:r w:rsidR="0028410C" w:rsidRPr="00913A84">
              <w:rPr>
                <w:rFonts w:cs="Times New Roman"/>
                <w:szCs w:val="28"/>
                <w:lang w:eastAsia="ru-RU"/>
              </w:rPr>
              <w:t>квалификационная категория</w:t>
            </w:r>
          </w:p>
        </w:tc>
      </w:tr>
      <w:tr w:rsidR="001A150C" w:rsidRPr="00913A84">
        <w:tc>
          <w:tcPr>
            <w:tcW w:w="4643" w:type="dxa"/>
            <w:shd w:val="clear" w:color="auto" w:fill="auto"/>
            <w:tcMar>
              <w:left w:w="103" w:type="dxa"/>
            </w:tcMar>
          </w:tcPr>
          <w:p w:rsidR="001A150C" w:rsidRPr="00913A84" w:rsidRDefault="0028410C" w:rsidP="00961137">
            <w:pPr>
              <w:spacing w:after="0"/>
              <w:ind w:firstLine="426"/>
              <w:jc w:val="left"/>
              <w:rPr>
                <w:rFonts w:cs="Times New Roman"/>
                <w:szCs w:val="28"/>
                <w:lang w:eastAsia="ru-RU"/>
              </w:rPr>
            </w:pPr>
            <w:r w:rsidRPr="00913A84">
              <w:rPr>
                <w:rFonts w:cs="Times New Roman"/>
                <w:szCs w:val="28"/>
              </w:rPr>
              <w:t>Сведения об образовании (какое ОУ окончил (а) и когда специальность, квалификация, ученая степень (звание) и т. п.</w:t>
            </w:r>
          </w:p>
        </w:tc>
        <w:tc>
          <w:tcPr>
            <w:tcW w:w="9781" w:type="dxa"/>
            <w:shd w:val="clear" w:color="auto" w:fill="auto"/>
            <w:tcMar>
              <w:left w:w="103" w:type="dxa"/>
            </w:tcMar>
          </w:tcPr>
          <w:p w:rsidR="004D7353" w:rsidRPr="00913A84" w:rsidRDefault="004D7353" w:rsidP="00961137">
            <w:pPr>
              <w:spacing w:after="0"/>
              <w:ind w:firstLine="426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>Уральский государственный педагогический  университет, 1996г. Специальность: математика. Квалификация:  учитель математики и информатики</w:t>
            </w:r>
          </w:p>
          <w:p w:rsidR="004D7353" w:rsidRPr="00913A84" w:rsidRDefault="004D7353" w:rsidP="00961137">
            <w:pPr>
              <w:spacing w:after="0"/>
              <w:ind w:firstLine="426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>Переподготовка: 2016г.</w:t>
            </w:r>
          </w:p>
          <w:p w:rsidR="001A150C" w:rsidRPr="00913A84" w:rsidRDefault="004D7353" w:rsidP="00961137">
            <w:pPr>
              <w:spacing w:after="0"/>
              <w:ind w:firstLine="426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>Государственное автономное образовательной учреждение дополнительного профессионального образования Свердловской области «Институт развития образования» по программе «Педагогика и методика дошкольного детства» Право ведения профессиональной деятельности в сфере дошкольного образования.</w:t>
            </w:r>
          </w:p>
        </w:tc>
      </w:tr>
      <w:tr w:rsidR="001A150C" w:rsidRPr="00913A84">
        <w:tc>
          <w:tcPr>
            <w:tcW w:w="4643" w:type="dxa"/>
            <w:shd w:val="clear" w:color="auto" w:fill="auto"/>
            <w:tcMar>
              <w:left w:w="103" w:type="dxa"/>
            </w:tcMar>
          </w:tcPr>
          <w:p w:rsidR="001A150C" w:rsidRPr="00913A84" w:rsidRDefault="0028410C" w:rsidP="00961137">
            <w:pPr>
              <w:spacing w:after="0"/>
              <w:ind w:firstLine="426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>Повышение квалификации</w:t>
            </w:r>
          </w:p>
          <w:p w:rsidR="001A150C" w:rsidRPr="00913A84" w:rsidRDefault="001A150C" w:rsidP="00961137">
            <w:pPr>
              <w:spacing w:after="0"/>
              <w:ind w:firstLine="426"/>
              <w:rPr>
                <w:rFonts w:cs="Times New Roman"/>
                <w:szCs w:val="28"/>
              </w:rPr>
            </w:pPr>
          </w:p>
        </w:tc>
        <w:tc>
          <w:tcPr>
            <w:tcW w:w="9781" w:type="dxa"/>
            <w:shd w:val="clear" w:color="auto" w:fill="auto"/>
            <w:tcMar>
              <w:left w:w="103" w:type="dxa"/>
            </w:tcMar>
          </w:tcPr>
          <w:p w:rsidR="001A150C" w:rsidRPr="00913A84" w:rsidRDefault="0028410C" w:rsidP="00961137">
            <w:pPr>
              <w:pStyle w:val="afc"/>
              <w:numPr>
                <w:ilvl w:val="0"/>
                <w:numId w:val="5"/>
              </w:numPr>
              <w:spacing w:after="0"/>
              <w:ind w:left="34" w:firstLine="426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>Государственное автономное образовательное учреждение дополнительного профессионального образования Свердловской области   «Институт развития образования» по программе повышения квалификации: «Проектирование деятельности педагога дошкольного образования в соответствии с федеральным государственным образовательным стандартом дошкольного образования», 16 час, 2015 год.</w:t>
            </w:r>
          </w:p>
          <w:p w:rsidR="001A150C" w:rsidRPr="00913A84" w:rsidRDefault="0028410C" w:rsidP="00961137">
            <w:pPr>
              <w:pStyle w:val="afc"/>
              <w:numPr>
                <w:ilvl w:val="0"/>
                <w:numId w:val="5"/>
              </w:numPr>
              <w:spacing w:after="0"/>
              <w:ind w:left="34" w:firstLine="426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>Государственное бюджетное образовательное учреждение среднего профессионального образования Свердловской области «Красноуфимский педагогический колледж»</w:t>
            </w:r>
            <w:r w:rsidR="00A54BFC" w:rsidRPr="00913A84">
              <w:rPr>
                <w:rFonts w:cs="Times New Roman"/>
                <w:szCs w:val="28"/>
              </w:rPr>
              <w:t xml:space="preserve"> по программе дополнительного профессионального образования</w:t>
            </w:r>
            <w:r w:rsidRPr="00913A84">
              <w:rPr>
                <w:rFonts w:cs="Times New Roman"/>
                <w:szCs w:val="28"/>
              </w:rPr>
              <w:t>: «</w:t>
            </w:r>
            <w:r w:rsidR="00A54BFC" w:rsidRPr="00913A84">
              <w:rPr>
                <w:rFonts w:cs="Times New Roman"/>
                <w:szCs w:val="28"/>
              </w:rPr>
              <w:t>Коррекция речевых нарушений</w:t>
            </w:r>
            <w:r w:rsidRPr="00913A84">
              <w:rPr>
                <w:rFonts w:cs="Times New Roman"/>
                <w:szCs w:val="28"/>
              </w:rPr>
              <w:t>»,</w:t>
            </w:r>
            <w:r w:rsidR="004070D6" w:rsidRPr="00913A84">
              <w:rPr>
                <w:rFonts w:cs="Times New Roman"/>
                <w:szCs w:val="28"/>
              </w:rPr>
              <w:t xml:space="preserve">72 часа, </w:t>
            </w:r>
            <w:r w:rsidRPr="00913A84">
              <w:rPr>
                <w:rFonts w:cs="Times New Roman"/>
                <w:szCs w:val="28"/>
              </w:rPr>
              <w:t xml:space="preserve"> 2015 год.</w:t>
            </w:r>
          </w:p>
          <w:p w:rsidR="00A54BFC" w:rsidRPr="00913A84" w:rsidRDefault="00A54BFC" w:rsidP="00961137">
            <w:pPr>
              <w:pStyle w:val="afc"/>
              <w:numPr>
                <w:ilvl w:val="0"/>
                <w:numId w:val="5"/>
              </w:numPr>
              <w:spacing w:after="0"/>
              <w:ind w:left="40" w:firstLine="426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 xml:space="preserve">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 по программе </w:t>
            </w:r>
            <w:r w:rsidR="004070D6" w:rsidRPr="00913A84">
              <w:rPr>
                <w:rFonts w:cs="Times New Roman"/>
                <w:szCs w:val="28"/>
              </w:rPr>
              <w:t>повышения квалификации</w:t>
            </w:r>
            <w:r w:rsidRPr="00913A84">
              <w:rPr>
                <w:rFonts w:cs="Times New Roman"/>
                <w:szCs w:val="28"/>
              </w:rPr>
              <w:t xml:space="preserve"> </w:t>
            </w:r>
            <w:r w:rsidR="004070D6" w:rsidRPr="00913A84">
              <w:rPr>
                <w:rFonts w:cs="Times New Roman"/>
                <w:szCs w:val="28"/>
              </w:rPr>
              <w:lastRenderedPageBreak/>
              <w:t>«</w:t>
            </w:r>
            <w:r w:rsidRPr="00913A84">
              <w:rPr>
                <w:rFonts w:cs="Times New Roman"/>
                <w:szCs w:val="28"/>
              </w:rPr>
              <w:t>Образовательная робототехника в условиях реализации ФГОС дошкольного образования</w:t>
            </w:r>
            <w:r w:rsidR="004070D6" w:rsidRPr="00913A84">
              <w:rPr>
                <w:rFonts w:cs="Times New Roman"/>
                <w:szCs w:val="28"/>
              </w:rPr>
              <w:t>», 24 часа, 2016 год.</w:t>
            </w:r>
          </w:p>
          <w:p w:rsidR="004070D6" w:rsidRPr="00913A84" w:rsidRDefault="004070D6" w:rsidP="00961137">
            <w:pPr>
              <w:pStyle w:val="afc"/>
              <w:numPr>
                <w:ilvl w:val="0"/>
                <w:numId w:val="5"/>
              </w:numPr>
              <w:spacing w:after="0"/>
              <w:ind w:left="40" w:firstLine="426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>ГАУ ДПО СО «Красноуфимский УТЦ АПК» по программе дополнительного профессионального образования «Навыки оказания первой помощи», 16 часов, 2016 год.</w:t>
            </w:r>
          </w:p>
          <w:p w:rsidR="001A150C" w:rsidRPr="00913A84" w:rsidRDefault="0028410C" w:rsidP="00961137">
            <w:pPr>
              <w:pStyle w:val="afc"/>
              <w:numPr>
                <w:ilvl w:val="0"/>
                <w:numId w:val="5"/>
              </w:numPr>
              <w:spacing w:after="0"/>
              <w:ind w:left="40" w:firstLine="426"/>
              <w:rPr>
                <w:rFonts w:cs="Times New Roman"/>
                <w:szCs w:val="28"/>
                <w:lang w:eastAsia="ru-RU"/>
              </w:rPr>
            </w:pPr>
            <w:r w:rsidRPr="00913A84">
              <w:rPr>
                <w:rFonts w:cs="Times New Roman"/>
                <w:szCs w:val="28"/>
              </w:rPr>
              <w:t xml:space="preserve">Государственное бюджетное образовательное учреждение среднего профессионального образования Свердловской области «Красноуфимский педагогический колледж» по дополнительной </w:t>
            </w:r>
            <w:r w:rsidR="004070D6" w:rsidRPr="00913A84">
              <w:rPr>
                <w:rFonts w:cs="Times New Roman"/>
                <w:szCs w:val="28"/>
              </w:rPr>
              <w:t>профессиональной</w:t>
            </w:r>
            <w:r w:rsidRPr="00913A84">
              <w:rPr>
                <w:rFonts w:cs="Times New Roman"/>
                <w:szCs w:val="28"/>
              </w:rPr>
              <w:t xml:space="preserve"> программе</w:t>
            </w:r>
            <w:r w:rsidR="004070D6" w:rsidRPr="00913A84">
              <w:rPr>
                <w:rFonts w:cs="Times New Roman"/>
                <w:szCs w:val="28"/>
              </w:rPr>
              <w:t xml:space="preserve"> повышения квалификации</w:t>
            </w:r>
            <w:r w:rsidRPr="00913A84">
              <w:rPr>
                <w:rFonts w:cs="Times New Roman"/>
                <w:szCs w:val="28"/>
              </w:rPr>
              <w:t xml:space="preserve">  «</w:t>
            </w:r>
            <w:r w:rsidR="004070D6" w:rsidRPr="00913A84">
              <w:rPr>
                <w:rFonts w:cs="Times New Roman"/>
                <w:szCs w:val="28"/>
              </w:rPr>
              <w:t>Организационно-методические основы осуществления образовательного процесса по дополнительным общеобразовательным программам», 24 часа, 2017 год.</w:t>
            </w:r>
          </w:p>
          <w:p w:rsidR="004070D6" w:rsidRPr="00913A84" w:rsidRDefault="00146A30" w:rsidP="00961137">
            <w:pPr>
              <w:pStyle w:val="afc"/>
              <w:numPr>
                <w:ilvl w:val="0"/>
                <w:numId w:val="5"/>
              </w:numPr>
              <w:spacing w:after="0"/>
              <w:ind w:left="40" w:firstLine="426"/>
              <w:rPr>
                <w:rFonts w:cs="Times New Roman"/>
                <w:szCs w:val="28"/>
                <w:lang w:eastAsia="ru-RU"/>
              </w:rPr>
            </w:pPr>
            <w:r w:rsidRPr="00913A84">
              <w:rPr>
                <w:rFonts w:cs="Times New Roman"/>
                <w:szCs w:val="28"/>
              </w:rPr>
              <w:t>Федеральное государственное бюджетное образовательное учреждение высшего образования «Российская академия народного хозяйства и государственной службы при Президенте Российской Федерации» по дополнительной профессиональной программе «Проектирование образовательного процесса в контексте стратегической модели управления развитием организации», 52 часа, 2018 год.</w:t>
            </w:r>
          </w:p>
        </w:tc>
      </w:tr>
    </w:tbl>
    <w:p w:rsidR="00B22151" w:rsidRPr="00913A84" w:rsidRDefault="00B22151" w:rsidP="00961137">
      <w:pPr>
        <w:spacing w:after="0"/>
        <w:ind w:firstLine="426"/>
        <w:jc w:val="center"/>
        <w:rPr>
          <w:rFonts w:cs="Times New Roman"/>
          <w:b/>
          <w:bCs/>
          <w:szCs w:val="28"/>
          <w:lang w:eastAsia="ru-RU"/>
        </w:rPr>
      </w:pPr>
    </w:p>
    <w:p w:rsidR="00B22151" w:rsidRPr="00913A84" w:rsidRDefault="00B22151" w:rsidP="00961137">
      <w:pPr>
        <w:spacing w:after="0"/>
        <w:ind w:firstLine="426"/>
        <w:jc w:val="center"/>
        <w:rPr>
          <w:rFonts w:cs="Times New Roman"/>
          <w:b/>
          <w:bCs/>
          <w:szCs w:val="28"/>
          <w:lang w:eastAsia="ru-RU"/>
        </w:rPr>
      </w:pPr>
    </w:p>
    <w:p w:rsidR="000F053D" w:rsidRPr="00913A84" w:rsidRDefault="000F053D" w:rsidP="00961137">
      <w:pPr>
        <w:spacing w:after="0"/>
        <w:ind w:firstLine="426"/>
        <w:jc w:val="center"/>
        <w:rPr>
          <w:rFonts w:cs="Times New Roman"/>
          <w:b/>
          <w:bCs/>
          <w:szCs w:val="28"/>
          <w:lang w:eastAsia="ru-RU"/>
        </w:rPr>
      </w:pPr>
    </w:p>
    <w:p w:rsidR="000F053D" w:rsidRPr="00913A84" w:rsidRDefault="000F053D" w:rsidP="00961137">
      <w:pPr>
        <w:spacing w:after="0"/>
        <w:ind w:firstLine="426"/>
        <w:jc w:val="center"/>
        <w:rPr>
          <w:rFonts w:cs="Times New Roman"/>
          <w:b/>
          <w:bCs/>
          <w:szCs w:val="28"/>
          <w:lang w:eastAsia="ru-RU"/>
        </w:rPr>
      </w:pPr>
    </w:p>
    <w:p w:rsidR="000F053D" w:rsidRPr="00913A84" w:rsidRDefault="000F053D" w:rsidP="00961137">
      <w:pPr>
        <w:spacing w:after="0"/>
        <w:ind w:firstLine="426"/>
        <w:jc w:val="center"/>
        <w:rPr>
          <w:rFonts w:cs="Times New Roman"/>
          <w:b/>
          <w:bCs/>
          <w:szCs w:val="28"/>
          <w:lang w:eastAsia="ru-RU"/>
        </w:rPr>
      </w:pPr>
    </w:p>
    <w:p w:rsidR="000F053D" w:rsidRPr="00913A84" w:rsidRDefault="000F053D" w:rsidP="00961137">
      <w:pPr>
        <w:spacing w:after="0"/>
        <w:ind w:firstLine="426"/>
        <w:jc w:val="center"/>
        <w:rPr>
          <w:rFonts w:cs="Times New Roman"/>
          <w:b/>
          <w:bCs/>
          <w:szCs w:val="28"/>
          <w:lang w:eastAsia="ru-RU"/>
        </w:rPr>
      </w:pPr>
    </w:p>
    <w:p w:rsidR="000F053D" w:rsidRPr="00913A84" w:rsidRDefault="000F053D" w:rsidP="00961137">
      <w:pPr>
        <w:spacing w:after="0"/>
        <w:ind w:firstLine="426"/>
        <w:jc w:val="center"/>
        <w:rPr>
          <w:rFonts w:cs="Times New Roman"/>
          <w:b/>
          <w:bCs/>
          <w:szCs w:val="28"/>
          <w:lang w:eastAsia="ru-RU"/>
        </w:rPr>
      </w:pPr>
    </w:p>
    <w:p w:rsidR="000F053D" w:rsidRDefault="000F053D" w:rsidP="00961137">
      <w:pPr>
        <w:spacing w:after="0"/>
        <w:ind w:firstLine="426"/>
        <w:jc w:val="center"/>
        <w:rPr>
          <w:rFonts w:cs="Times New Roman"/>
          <w:b/>
          <w:bCs/>
          <w:szCs w:val="28"/>
          <w:lang w:eastAsia="ru-RU"/>
        </w:rPr>
      </w:pPr>
    </w:p>
    <w:p w:rsidR="004345BB" w:rsidRDefault="004345BB" w:rsidP="00961137">
      <w:pPr>
        <w:spacing w:after="0"/>
        <w:ind w:firstLine="426"/>
        <w:jc w:val="center"/>
        <w:rPr>
          <w:rFonts w:cs="Times New Roman"/>
          <w:b/>
          <w:bCs/>
          <w:szCs w:val="28"/>
          <w:lang w:eastAsia="ru-RU"/>
        </w:rPr>
      </w:pPr>
    </w:p>
    <w:p w:rsidR="004345BB" w:rsidRPr="00913A84" w:rsidRDefault="004345BB" w:rsidP="00961137">
      <w:pPr>
        <w:spacing w:after="0"/>
        <w:ind w:firstLine="426"/>
        <w:jc w:val="center"/>
        <w:rPr>
          <w:rFonts w:cs="Times New Roman"/>
          <w:b/>
          <w:bCs/>
          <w:szCs w:val="28"/>
          <w:lang w:eastAsia="ru-RU"/>
        </w:rPr>
      </w:pPr>
    </w:p>
    <w:p w:rsidR="00B22151" w:rsidRPr="00913A84" w:rsidRDefault="00B22151" w:rsidP="00961137">
      <w:pPr>
        <w:spacing w:after="0"/>
        <w:ind w:firstLine="426"/>
        <w:jc w:val="center"/>
        <w:rPr>
          <w:rFonts w:cs="Times New Roman"/>
          <w:b/>
          <w:bCs/>
          <w:szCs w:val="28"/>
          <w:lang w:eastAsia="ru-RU"/>
        </w:rPr>
      </w:pPr>
    </w:p>
    <w:p w:rsidR="00B22151" w:rsidRPr="00913A84" w:rsidRDefault="00B22151" w:rsidP="00961137">
      <w:pPr>
        <w:spacing w:after="0"/>
        <w:ind w:firstLine="426"/>
        <w:jc w:val="center"/>
        <w:rPr>
          <w:rFonts w:cs="Times New Roman"/>
          <w:b/>
          <w:bCs/>
          <w:szCs w:val="28"/>
          <w:lang w:eastAsia="ru-RU"/>
        </w:rPr>
      </w:pPr>
    </w:p>
    <w:p w:rsidR="00B22151" w:rsidRPr="00913A84" w:rsidRDefault="00B22151" w:rsidP="00961137">
      <w:pPr>
        <w:spacing w:after="0"/>
        <w:ind w:firstLine="426"/>
        <w:jc w:val="center"/>
        <w:rPr>
          <w:rFonts w:cs="Times New Roman"/>
          <w:b/>
          <w:bCs/>
          <w:szCs w:val="28"/>
          <w:lang w:eastAsia="ru-RU"/>
        </w:rPr>
      </w:pPr>
    </w:p>
    <w:p w:rsidR="00B22151" w:rsidRPr="00913A84" w:rsidRDefault="00B22151" w:rsidP="00961137">
      <w:pPr>
        <w:spacing w:after="0"/>
        <w:ind w:firstLine="426"/>
        <w:jc w:val="center"/>
        <w:rPr>
          <w:rFonts w:cs="Times New Roman"/>
          <w:b/>
          <w:bCs/>
          <w:szCs w:val="28"/>
          <w:lang w:eastAsia="ru-RU"/>
        </w:rPr>
      </w:pPr>
    </w:p>
    <w:p w:rsidR="00B22151" w:rsidRPr="00913A84" w:rsidRDefault="00B22151" w:rsidP="00961137">
      <w:pPr>
        <w:spacing w:after="0"/>
        <w:ind w:firstLine="426"/>
        <w:jc w:val="center"/>
        <w:rPr>
          <w:rFonts w:cs="Times New Roman"/>
          <w:b/>
          <w:bCs/>
          <w:szCs w:val="28"/>
          <w:lang w:eastAsia="ru-RU"/>
        </w:rPr>
      </w:pPr>
    </w:p>
    <w:p w:rsidR="001A150C" w:rsidRPr="00913A84" w:rsidRDefault="0028410C" w:rsidP="00961137">
      <w:pPr>
        <w:spacing w:after="0"/>
        <w:ind w:firstLine="426"/>
        <w:jc w:val="center"/>
        <w:rPr>
          <w:rFonts w:cs="Times New Roman"/>
          <w:b/>
          <w:bCs/>
          <w:szCs w:val="28"/>
          <w:lang w:eastAsia="ru-RU"/>
        </w:rPr>
      </w:pPr>
      <w:r w:rsidRPr="00913A84">
        <w:rPr>
          <w:rFonts w:cs="Times New Roman"/>
          <w:b/>
          <w:bCs/>
          <w:szCs w:val="28"/>
          <w:lang w:eastAsia="ru-RU"/>
        </w:rPr>
        <w:lastRenderedPageBreak/>
        <w:t>Содержание</w:t>
      </w:r>
    </w:p>
    <w:p w:rsidR="001A150C" w:rsidRPr="00913A84" w:rsidRDefault="001A150C" w:rsidP="00961137">
      <w:pPr>
        <w:spacing w:after="0"/>
        <w:ind w:firstLine="426"/>
        <w:rPr>
          <w:rFonts w:cs="Times New Roman"/>
          <w:szCs w:val="28"/>
        </w:rPr>
      </w:pPr>
    </w:p>
    <w:tbl>
      <w:tblPr>
        <w:tblW w:w="14425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874"/>
        <w:gridCol w:w="924"/>
        <w:gridCol w:w="11351"/>
        <w:gridCol w:w="1276"/>
      </w:tblGrid>
      <w:tr w:rsidR="001A150C" w:rsidRPr="00913A84">
        <w:trPr>
          <w:trHeight w:val="343"/>
        </w:trPr>
        <w:tc>
          <w:tcPr>
            <w:tcW w:w="1314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28410C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rPr>
                <w:rFonts w:cs="Times New Roman"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bCs/>
                <w:szCs w:val="28"/>
                <w:lang w:eastAsia="ru-RU"/>
              </w:rPr>
              <w:t>Пояснительная записка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1527FE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jc w:val="center"/>
              <w:rPr>
                <w:rFonts w:cs="Times New Roman"/>
                <w:color w:val="1C1C1C"/>
                <w:szCs w:val="28"/>
              </w:rPr>
            </w:pPr>
            <w:r>
              <w:rPr>
                <w:rFonts w:cs="Times New Roman"/>
                <w:color w:val="1C1C1C"/>
                <w:szCs w:val="28"/>
              </w:rPr>
              <w:t>5</w:t>
            </w:r>
          </w:p>
        </w:tc>
      </w:tr>
      <w:tr w:rsidR="001A150C" w:rsidRPr="00913A84">
        <w:trPr>
          <w:trHeight w:val="359"/>
        </w:trPr>
        <w:tc>
          <w:tcPr>
            <w:tcW w:w="87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28410C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rPr>
                <w:rFonts w:cs="Times New Roman"/>
                <w:b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b/>
                <w:bCs/>
                <w:szCs w:val="28"/>
                <w:lang w:eastAsia="ru-RU"/>
              </w:rPr>
              <w:t>1</w:t>
            </w:r>
          </w:p>
        </w:tc>
        <w:tc>
          <w:tcPr>
            <w:tcW w:w="122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28410C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rPr>
                <w:rFonts w:cs="Times New Roman"/>
                <w:b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szCs w:val="28"/>
                <w:lang w:eastAsia="ru-RU"/>
              </w:rPr>
              <w:t>Комплекс основных характеристик образования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1527FE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11</w:t>
            </w:r>
          </w:p>
        </w:tc>
      </w:tr>
      <w:tr w:rsidR="001A150C" w:rsidRPr="00913A84">
        <w:trPr>
          <w:trHeight w:val="157"/>
        </w:trPr>
        <w:tc>
          <w:tcPr>
            <w:tcW w:w="87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1A150C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rPr>
                <w:rFonts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DC4A9B" w:rsidP="00961137">
            <w:pPr>
              <w:widowControl w:val="0"/>
              <w:tabs>
                <w:tab w:val="left" w:pos="-1122"/>
                <w:tab w:val="left" w:pos="7305"/>
              </w:tabs>
              <w:spacing w:after="0"/>
              <w:ind w:left="-837" w:right="111" w:firstLine="619"/>
              <w:rPr>
                <w:rFonts w:cs="Times New Roman"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bCs/>
                <w:szCs w:val="28"/>
                <w:lang w:eastAsia="ru-RU"/>
              </w:rPr>
              <w:t xml:space="preserve">     1.1                                 </w:t>
            </w:r>
          </w:p>
        </w:tc>
        <w:tc>
          <w:tcPr>
            <w:tcW w:w="11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28410C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rPr>
                <w:rFonts w:cs="Times New Roman"/>
                <w:b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szCs w:val="28"/>
                <w:lang w:eastAsia="ru-RU"/>
              </w:rPr>
              <w:t>Объем программы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1527FE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jc w:val="center"/>
              <w:rPr>
                <w:rFonts w:cs="Times New Roman"/>
                <w:color w:val="1C1C1C"/>
                <w:szCs w:val="28"/>
              </w:rPr>
            </w:pPr>
            <w:r>
              <w:rPr>
                <w:rFonts w:cs="Times New Roman"/>
                <w:color w:val="1C1C1C"/>
                <w:szCs w:val="28"/>
              </w:rPr>
              <w:t>11</w:t>
            </w:r>
          </w:p>
        </w:tc>
      </w:tr>
      <w:tr w:rsidR="001A150C" w:rsidRPr="00913A84">
        <w:trPr>
          <w:trHeight w:val="157"/>
        </w:trPr>
        <w:tc>
          <w:tcPr>
            <w:tcW w:w="87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1A150C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rPr>
                <w:rFonts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DC4A9B" w:rsidP="00961137">
            <w:pPr>
              <w:widowControl w:val="0"/>
              <w:tabs>
                <w:tab w:val="left" w:pos="7305"/>
              </w:tabs>
              <w:spacing w:after="0"/>
              <w:ind w:left="-837" w:right="111" w:firstLine="619"/>
              <w:rPr>
                <w:rFonts w:cs="Times New Roman"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bCs/>
                <w:szCs w:val="28"/>
                <w:lang w:eastAsia="ru-RU"/>
              </w:rPr>
              <w:t>1   1.2</w:t>
            </w:r>
          </w:p>
        </w:tc>
        <w:tc>
          <w:tcPr>
            <w:tcW w:w="11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28410C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rPr>
                <w:rFonts w:cs="Times New Roman"/>
                <w:b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szCs w:val="28"/>
                <w:lang w:eastAsia="ru-RU"/>
              </w:rPr>
              <w:t>Содержание программы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1527FE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jc w:val="center"/>
              <w:rPr>
                <w:rFonts w:cs="Times New Roman"/>
                <w:color w:val="1C1C1C"/>
                <w:szCs w:val="28"/>
              </w:rPr>
            </w:pPr>
            <w:r>
              <w:rPr>
                <w:rFonts w:cs="Times New Roman"/>
                <w:color w:val="1C1C1C"/>
                <w:szCs w:val="28"/>
              </w:rPr>
              <w:t>11</w:t>
            </w:r>
          </w:p>
        </w:tc>
      </w:tr>
      <w:tr w:rsidR="001A150C" w:rsidRPr="00913A84">
        <w:trPr>
          <w:trHeight w:val="157"/>
        </w:trPr>
        <w:tc>
          <w:tcPr>
            <w:tcW w:w="87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1A150C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rPr>
                <w:rFonts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DC4A9B" w:rsidP="00961137">
            <w:pPr>
              <w:widowControl w:val="0"/>
              <w:tabs>
                <w:tab w:val="left" w:pos="7305"/>
              </w:tabs>
              <w:spacing w:after="0"/>
              <w:ind w:left="-837" w:right="111" w:firstLine="619"/>
              <w:rPr>
                <w:rFonts w:cs="Times New Roman"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bCs/>
                <w:szCs w:val="28"/>
                <w:lang w:eastAsia="ru-RU"/>
              </w:rPr>
              <w:t xml:space="preserve">     1.3</w:t>
            </w:r>
          </w:p>
        </w:tc>
        <w:tc>
          <w:tcPr>
            <w:tcW w:w="11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28410C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rPr>
                <w:rFonts w:cs="Times New Roman"/>
                <w:b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szCs w:val="28"/>
                <w:lang w:eastAsia="ru-RU"/>
              </w:rPr>
              <w:t>Планируемые результаты реализации программы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1527FE" w:rsidRDefault="001527FE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jc w:val="center"/>
              <w:rPr>
                <w:rFonts w:cs="Times New Roman"/>
                <w:bCs/>
                <w:szCs w:val="28"/>
                <w:lang w:eastAsia="ru-RU"/>
              </w:rPr>
            </w:pPr>
            <w:r w:rsidRPr="001527FE">
              <w:rPr>
                <w:rFonts w:cs="Times New Roman"/>
                <w:bCs/>
                <w:szCs w:val="28"/>
                <w:lang w:eastAsia="ru-RU"/>
              </w:rPr>
              <w:t>14</w:t>
            </w:r>
          </w:p>
        </w:tc>
      </w:tr>
      <w:tr w:rsidR="001A150C" w:rsidRPr="00913A84">
        <w:trPr>
          <w:trHeight w:val="343"/>
        </w:trPr>
        <w:tc>
          <w:tcPr>
            <w:tcW w:w="87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28410C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rPr>
                <w:rFonts w:cs="Times New Roman"/>
                <w:b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b/>
                <w:bCs/>
                <w:szCs w:val="28"/>
                <w:lang w:eastAsia="ru-RU"/>
              </w:rPr>
              <w:t>2</w:t>
            </w:r>
          </w:p>
          <w:p w:rsidR="001A150C" w:rsidRPr="00913A84" w:rsidRDefault="001A150C" w:rsidP="00961137">
            <w:pPr>
              <w:spacing w:after="0"/>
              <w:ind w:firstLine="426"/>
              <w:rPr>
                <w:rFonts w:cs="Times New Roman"/>
                <w:szCs w:val="28"/>
                <w:lang w:eastAsia="ru-RU"/>
              </w:rPr>
            </w:pPr>
          </w:p>
          <w:p w:rsidR="001A150C" w:rsidRPr="00913A84" w:rsidRDefault="001A150C" w:rsidP="00961137">
            <w:pPr>
              <w:spacing w:after="0"/>
              <w:ind w:firstLine="426"/>
              <w:rPr>
                <w:rFonts w:cs="Times New Roman"/>
                <w:szCs w:val="28"/>
                <w:lang w:eastAsia="ru-RU"/>
              </w:rPr>
            </w:pPr>
          </w:p>
        </w:tc>
        <w:tc>
          <w:tcPr>
            <w:tcW w:w="122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28410C" w:rsidP="00961137">
            <w:pPr>
              <w:widowControl w:val="0"/>
              <w:tabs>
                <w:tab w:val="left" w:pos="7305"/>
              </w:tabs>
              <w:spacing w:after="0"/>
              <w:ind w:left="-837" w:right="111" w:firstLine="819"/>
              <w:rPr>
                <w:rFonts w:cs="Times New Roman"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szCs w:val="28"/>
                <w:lang w:eastAsia="ru-RU"/>
              </w:rPr>
              <w:t>Организационно – педагогические условия реализации программы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1527FE" w:rsidRDefault="001527FE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jc w:val="center"/>
              <w:rPr>
                <w:rFonts w:cs="Times New Roman"/>
                <w:bCs/>
                <w:szCs w:val="28"/>
                <w:lang w:eastAsia="ru-RU"/>
              </w:rPr>
            </w:pPr>
            <w:r w:rsidRPr="001527FE">
              <w:rPr>
                <w:rFonts w:cs="Times New Roman"/>
                <w:bCs/>
                <w:szCs w:val="28"/>
                <w:lang w:eastAsia="ru-RU"/>
              </w:rPr>
              <w:t>15</w:t>
            </w:r>
          </w:p>
        </w:tc>
      </w:tr>
      <w:tr w:rsidR="001A150C" w:rsidRPr="00913A84">
        <w:trPr>
          <w:trHeight w:val="157"/>
        </w:trPr>
        <w:tc>
          <w:tcPr>
            <w:tcW w:w="87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1A150C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rPr>
                <w:rFonts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DC4A9B" w:rsidP="00961137">
            <w:pPr>
              <w:widowControl w:val="0"/>
              <w:tabs>
                <w:tab w:val="left" w:pos="7305"/>
              </w:tabs>
              <w:spacing w:after="0"/>
              <w:ind w:left="-837" w:right="111" w:firstLine="619"/>
              <w:rPr>
                <w:rFonts w:cs="Times New Roman"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bCs/>
                <w:szCs w:val="28"/>
                <w:lang w:eastAsia="ru-RU"/>
              </w:rPr>
              <w:t xml:space="preserve">   </w:t>
            </w:r>
            <w:r w:rsidR="009D5068" w:rsidRPr="00913A84">
              <w:rPr>
                <w:rFonts w:cs="Times New Roman"/>
                <w:bCs/>
                <w:szCs w:val="28"/>
                <w:lang w:eastAsia="ru-RU"/>
              </w:rPr>
              <w:t xml:space="preserve">   </w:t>
            </w:r>
            <w:r w:rsidRPr="00913A84">
              <w:rPr>
                <w:rFonts w:cs="Times New Roman"/>
                <w:bCs/>
                <w:szCs w:val="28"/>
                <w:lang w:eastAsia="ru-RU"/>
              </w:rPr>
              <w:t>2.1</w:t>
            </w:r>
          </w:p>
        </w:tc>
        <w:tc>
          <w:tcPr>
            <w:tcW w:w="11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28410C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rPr>
                <w:rFonts w:cs="Times New Roman"/>
                <w:b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szCs w:val="28"/>
                <w:lang w:eastAsia="ru-RU"/>
              </w:rPr>
              <w:t>Учебный план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1527FE" w:rsidRDefault="001527FE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jc w:val="center"/>
              <w:rPr>
                <w:rFonts w:cs="Times New Roman"/>
                <w:bCs/>
                <w:szCs w:val="28"/>
                <w:lang w:eastAsia="ru-RU"/>
              </w:rPr>
            </w:pPr>
            <w:r w:rsidRPr="001527FE">
              <w:rPr>
                <w:rFonts w:cs="Times New Roman"/>
                <w:bCs/>
                <w:szCs w:val="28"/>
                <w:lang w:eastAsia="ru-RU"/>
              </w:rPr>
              <w:t>15</w:t>
            </w:r>
          </w:p>
        </w:tc>
      </w:tr>
      <w:tr w:rsidR="001A150C" w:rsidRPr="00913A84">
        <w:trPr>
          <w:trHeight w:val="157"/>
        </w:trPr>
        <w:tc>
          <w:tcPr>
            <w:tcW w:w="87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1A150C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rPr>
                <w:rFonts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DC4A9B" w:rsidP="00961137">
            <w:pPr>
              <w:widowControl w:val="0"/>
              <w:tabs>
                <w:tab w:val="left" w:pos="7305"/>
              </w:tabs>
              <w:spacing w:after="0"/>
              <w:ind w:left="-837" w:right="111" w:firstLine="619"/>
              <w:rPr>
                <w:rFonts w:cs="Times New Roman"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bCs/>
                <w:szCs w:val="28"/>
                <w:lang w:eastAsia="ru-RU"/>
              </w:rPr>
              <w:t xml:space="preserve">   </w:t>
            </w:r>
            <w:r w:rsidR="009D5068" w:rsidRPr="00913A84">
              <w:rPr>
                <w:rFonts w:cs="Times New Roman"/>
                <w:bCs/>
                <w:szCs w:val="28"/>
                <w:lang w:eastAsia="ru-RU"/>
              </w:rPr>
              <w:t xml:space="preserve">   </w:t>
            </w:r>
            <w:r w:rsidRPr="00913A84">
              <w:rPr>
                <w:rFonts w:cs="Times New Roman"/>
                <w:bCs/>
                <w:szCs w:val="28"/>
                <w:lang w:eastAsia="ru-RU"/>
              </w:rPr>
              <w:t>2.2</w:t>
            </w:r>
          </w:p>
        </w:tc>
        <w:tc>
          <w:tcPr>
            <w:tcW w:w="11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28410C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  <w:lang w:eastAsia="ru-RU"/>
              </w:rPr>
              <w:t>Календарный учебный график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1527FE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jc w:val="center"/>
              <w:rPr>
                <w:rFonts w:cs="Times New Roman"/>
                <w:color w:val="1C1C1C"/>
                <w:szCs w:val="28"/>
              </w:rPr>
            </w:pPr>
            <w:r>
              <w:rPr>
                <w:rFonts w:cs="Times New Roman"/>
                <w:color w:val="1C1C1C"/>
                <w:szCs w:val="28"/>
              </w:rPr>
              <w:t>15</w:t>
            </w:r>
          </w:p>
        </w:tc>
      </w:tr>
      <w:tr w:rsidR="001A150C" w:rsidRPr="00913A84">
        <w:trPr>
          <w:trHeight w:val="157"/>
        </w:trPr>
        <w:tc>
          <w:tcPr>
            <w:tcW w:w="87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1A150C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rPr>
                <w:rFonts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DC4A9B" w:rsidP="00961137">
            <w:pPr>
              <w:widowControl w:val="0"/>
              <w:tabs>
                <w:tab w:val="left" w:pos="7305"/>
              </w:tabs>
              <w:spacing w:after="0"/>
              <w:ind w:left="-837" w:right="111" w:firstLine="619"/>
              <w:rPr>
                <w:rFonts w:cs="Times New Roman"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bCs/>
                <w:szCs w:val="28"/>
                <w:lang w:eastAsia="ru-RU"/>
              </w:rPr>
              <w:t xml:space="preserve">   </w:t>
            </w:r>
            <w:r w:rsidR="009D5068" w:rsidRPr="00913A84">
              <w:rPr>
                <w:rFonts w:cs="Times New Roman"/>
                <w:bCs/>
                <w:szCs w:val="28"/>
                <w:lang w:eastAsia="ru-RU"/>
              </w:rPr>
              <w:t xml:space="preserve">   </w:t>
            </w:r>
            <w:r w:rsidRPr="00913A84">
              <w:rPr>
                <w:rFonts w:cs="Times New Roman"/>
                <w:bCs/>
                <w:szCs w:val="28"/>
                <w:lang w:eastAsia="ru-RU"/>
              </w:rPr>
              <w:t>2.3</w:t>
            </w:r>
          </w:p>
        </w:tc>
        <w:tc>
          <w:tcPr>
            <w:tcW w:w="11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28410C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rPr>
                <w:rFonts w:cs="Times New Roman"/>
                <w:szCs w:val="28"/>
                <w:lang w:eastAsia="ru-RU"/>
              </w:rPr>
            </w:pPr>
            <w:r w:rsidRPr="00913A84">
              <w:rPr>
                <w:rFonts w:cs="Times New Roman"/>
                <w:szCs w:val="28"/>
                <w:lang w:eastAsia="ru-RU"/>
              </w:rPr>
              <w:t>Оценочные материалы (карта мониторинга)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1527FE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jc w:val="center"/>
              <w:rPr>
                <w:rFonts w:cs="Times New Roman"/>
                <w:color w:val="1C1C1C"/>
                <w:szCs w:val="28"/>
              </w:rPr>
            </w:pPr>
            <w:r>
              <w:rPr>
                <w:rFonts w:cs="Times New Roman"/>
                <w:color w:val="1C1C1C"/>
                <w:szCs w:val="28"/>
              </w:rPr>
              <w:t>16</w:t>
            </w:r>
          </w:p>
        </w:tc>
      </w:tr>
      <w:tr w:rsidR="001A150C" w:rsidRPr="00913A84">
        <w:trPr>
          <w:trHeight w:val="355"/>
        </w:trPr>
        <w:tc>
          <w:tcPr>
            <w:tcW w:w="87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1A150C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rPr>
                <w:rFonts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DC4A9B" w:rsidP="00961137">
            <w:pPr>
              <w:widowControl w:val="0"/>
              <w:tabs>
                <w:tab w:val="left" w:pos="7305"/>
              </w:tabs>
              <w:spacing w:after="0"/>
              <w:ind w:left="-837" w:right="111" w:firstLine="619"/>
              <w:rPr>
                <w:rFonts w:cs="Times New Roman"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bCs/>
                <w:szCs w:val="28"/>
                <w:lang w:eastAsia="ru-RU"/>
              </w:rPr>
              <w:t xml:space="preserve">   </w:t>
            </w:r>
            <w:r w:rsidR="009D5068" w:rsidRPr="00913A84">
              <w:rPr>
                <w:rFonts w:cs="Times New Roman"/>
                <w:bCs/>
                <w:szCs w:val="28"/>
                <w:lang w:eastAsia="ru-RU"/>
              </w:rPr>
              <w:t xml:space="preserve">   </w:t>
            </w:r>
            <w:r w:rsidRPr="00913A84">
              <w:rPr>
                <w:rFonts w:cs="Times New Roman"/>
                <w:bCs/>
                <w:szCs w:val="28"/>
                <w:lang w:eastAsia="ru-RU"/>
              </w:rPr>
              <w:t>2.4</w:t>
            </w:r>
          </w:p>
        </w:tc>
        <w:tc>
          <w:tcPr>
            <w:tcW w:w="113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28410C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rPr>
                <w:rFonts w:cs="Times New Roman"/>
                <w:b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szCs w:val="28"/>
                <w:lang w:eastAsia="ru-RU"/>
              </w:rPr>
              <w:t xml:space="preserve">Рабочие программы 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1527FE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jc w:val="center"/>
              <w:rPr>
                <w:rFonts w:cs="Times New Roman"/>
                <w:color w:val="1C1C1C"/>
                <w:szCs w:val="28"/>
              </w:rPr>
            </w:pPr>
            <w:r>
              <w:rPr>
                <w:rFonts w:cs="Times New Roman"/>
                <w:color w:val="1C1C1C"/>
                <w:szCs w:val="28"/>
              </w:rPr>
              <w:t>22</w:t>
            </w:r>
          </w:p>
        </w:tc>
      </w:tr>
      <w:tr w:rsidR="001A150C" w:rsidRPr="00913A84">
        <w:trPr>
          <w:trHeight w:val="362"/>
        </w:trPr>
        <w:tc>
          <w:tcPr>
            <w:tcW w:w="8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28410C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b/>
                <w:szCs w:val="28"/>
                <w:lang w:eastAsia="ru-RU"/>
              </w:rPr>
              <w:t>3</w:t>
            </w:r>
          </w:p>
        </w:tc>
        <w:tc>
          <w:tcPr>
            <w:tcW w:w="122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28410C" w:rsidP="00961137">
            <w:pPr>
              <w:spacing w:after="0"/>
              <w:ind w:firstLine="426"/>
              <w:rPr>
                <w:rFonts w:cs="Times New Roman"/>
                <w:bCs/>
                <w:color w:val="000000"/>
                <w:szCs w:val="28"/>
              </w:rPr>
            </w:pPr>
            <w:r w:rsidRPr="00913A84">
              <w:rPr>
                <w:rFonts w:cs="Times New Roman"/>
                <w:bCs/>
                <w:color w:val="000000"/>
                <w:szCs w:val="28"/>
              </w:rPr>
              <w:t>Перечень оборудования и технических средств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1527FE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39</w:t>
            </w:r>
          </w:p>
        </w:tc>
      </w:tr>
      <w:tr w:rsidR="001A150C" w:rsidRPr="00913A84">
        <w:trPr>
          <w:trHeight w:val="359"/>
        </w:trPr>
        <w:tc>
          <w:tcPr>
            <w:tcW w:w="8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28410C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rPr>
                <w:rFonts w:cs="Times New Roman"/>
                <w:b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b/>
                <w:szCs w:val="28"/>
                <w:lang w:eastAsia="ru-RU"/>
              </w:rPr>
              <w:t>4</w:t>
            </w:r>
          </w:p>
        </w:tc>
        <w:tc>
          <w:tcPr>
            <w:tcW w:w="122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28410C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rPr>
                <w:rFonts w:cs="Times New Roman"/>
                <w:color w:val="000000"/>
                <w:szCs w:val="28"/>
              </w:rPr>
            </w:pPr>
            <w:r w:rsidRPr="00913A84">
              <w:rPr>
                <w:rFonts w:cs="Times New Roman"/>
                <w:color w:val="000000"/>
                <w:szCs w:val="28"/>
              </w:rPr>
              <w:t>Список методических материалов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A150C" w:rsidRPr="00913A84" w:rsidRDefault="001527FE" w:rsidP="00961137">
            <w:pPr>
              <w:widowControl w:val="0"/>
              <w:tabs>
                <w:tab w:val="left" w:pos="7305"/>
              </w:tabs>
              <w:spacing w:after="0"/>
              <w:ind w:right="111" w:firstLine="426"/>
              <w:jc w:val="center"/>
              <w:rPr>
                <w:rFonts w:cs="Times New Roman"/>
                <w:bCs/>
                <w:szCs w:val="28"/>
                <w:lang w:eastAsia="ru-RU"/>
              </w:rPr>
            </w:pPr>
            <w:r>
              <w:rPr>
                <w:rFonts w:cs="Times New Roman"/>
                <w:bCs/>
                <w:szCs w:val="28"/>
                <w:lang w:eastAsia="ru-RU"/>
              </w:rPr>
              <w:t>41</w:t>
            </w:r>
          </w:p>
        </w:tc>
      </w:tr>
    </w:tbl>
    <w:p w:rsidR="001A150C" w:rsidRPr="00913A84" w:rsidRDefault="001A150C" w:rsidP="00961137">
      <w:pPr>
        <w:spacing w:after="0"/>
        <w:ind w:firstLine="426"/>
        <w:jc w:val="center"/>
        <w:rPr>
          <w:rFonts w:cs="Times New Roman"/>
          <w:szCs w:val="28"/>
        </w:rPr>
      </w:pPr>
    </w:p>
    <w:p w:rsidR="00CD3ABE" w:rsidRPr="00913A84" w:rsidRDefault="0028410C" w:rsidP="00961137">
      <w:pPr>
        <w:spacing w:after="0"/>
        <w:ind w:firstLine="426"/>
        <w:jc w:val="center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br w:type="page"/>
      </w:r>
      <w:r w:rsidRPr="00913A84">
        <w:rPr>
          <w:rFonts w:cs="Times New Roman"/>
          <w:b/>
          <w:bCs/>
          <w:szCs w:val="28"/>
          <w:lang w:eastAsia="ru-RU"/>
        </w:rPr>
        <w:lastRenderedPageBreak/>
        <w:t>Пояснительная записка</w:t>
      </w:r>
    </w:p>
    <w:p w:rsidR="00CD43F0" w:rsidRPr="00913A84" w:rsidRDefault="00677EE2" w:rsidP="00961137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Период дошкольного детства относительно всей жизни недолог, а как он насыщен познанием! Каждый день приносит ребенку что-то новое, неизведанное; становится близким и понятным ранее недоступное. На многие вопросы он находит ответ, идя путем проб и ошибок, постигая закономерности.</w:t>
      </w:r>
      <w:r w:rsidR="00CD3ABE" w:rsidRPr="00913A84">
        <w:rPr>
          <w:rFonts w:cs="Times New Roman"/>
          <w:szCs w:val="28"/>
        </w:rPr>
        <w:t xml:space="preserve"> </w:t>
      </w:r>
      <w:r w:rsidR="00CD3ABE" w:rsidRPr="00913A84">
        <w:rPr>
          <w:rFonts w:eastAsia="Times New Roman" w:cs="Times New Roman"/>
          <w:color w:val="111111"/>
          <w:szCs w:val="28"/>
          <w:lang w:eastAsia="ru-RU"/>
        </w:rPr>
        <w:t>Это самый благоприятный период для интенсивного развития</w:t>
      </w:r>
      <w:r w:rsidR="00FE1C55" w:rsidRPr="00913A84">
        <w:rPr>
          <w:rFonts w:cs="Times New Roman"/>
          <w:szCs w:val="28"/>
        </w:rPr>
        <w:t xml:space="preserve"> </w:t>
      </w:r>
      <w:r w:rsidR="00FE1C55" w:rsidRPr="00913A84">
        <w:rPr>
          <w:rFonts w:eastAsia="Times New Roman" w:cs="Times New Roman"/>
          <w:color w:val="111111"/>
          <w:szCs w:val="28"/>
          <w:lang w:eastAsia="ru-RU"/>
        </w:rPr>
        <w:t>многих психических процессов и</w:t>
      </w:r>
      <w:r w:rsidR="00CD3ABE" w:rsidRPr="00913A84">
        <w:rPr>
          <w:rFonts w:eastAsia="Times New Roman" w:cs="Times New Roman"/>
          <w:color w:val="111111"/>
          <w:szCs w:val="28"/>
          <w:lang w:eastAsia="ru-RU"/>
        </w:rPr>
        <w:t xml:space="preserve"> умственных функций детского организма. Навыки, умения, приобретённые в дошкольный период, служат фундаментом для получения знаний и развития способностей в старшем возрасте – в школе.</w:t>
      </w:r>
      <w:r w:rsidR="00CD43F0" w:rsidRPr="00913A84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="00C520CF" w:rsidRPr="00913A84">
        <w:rPr>
          <w:rFonts w:eastAsia="Times New Roman" w:cs="Times New Roman"/>
          <w:color w:val="111111"/>
          <w:szCs w:val="28"/>
          <w:lang w:eastAsia="ru-RU"/>
        </w:rPr>
        <w:t>В этот период необходимо своевременно выявлять способности детей, создавать условия для формирования их индивидуальности, расширения спектра возможностей, реализации интересов, наклонностей и способностей.</w:t>
      </w:r>
    </w:p>
    <w:p w:rsidR="008D59B9" w:rsidRPr="00913A84" w:rsidRDefault="00950E66" w:rsidP="008D59B9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cs="Times New Roman"/>
          <w:color w:val="000000"/>
          <w:szCs w:val="28"/>
          <w:shd w:val="clear" w:color="auto" w:fill="FFFFFF"/>
        </w:rPr>
        <w:t>Учитывая специфику современной жизни, когда её неотъемлемой частью стали информационные технологии; когда современного человека окружают сложнейшие электронные устройства, остро стоит вопрос</w:t>
      </w:r>
      <w:r w:rsidR="008D59B9" w:rsidRPr="00913A84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13A84">
        <w:rPr>
          <w:rFonts w:cs="Times New Roman"/>
          <w:color w:val="000000"/>
          <w:szCs w:val="28"/>
          <w:shd w:val="clear" w:color="auto" w:fill="FFFFFF"/>
        </w:rPr>
        <w:t xml:space="preserve">приобщения ребенка к </w:t>
      </w:r>
      <w:r w:rsidR="008D59B9" w:rsidRPr="00913A84">
        <w:rPr>
          <w:rFonts w:cs="Times New Roman"/>
          <w:color w:val="000000"/>
          <w:szCs w:val="28"/>
          <w:shd w:val="clear" w:color="auto" w:fill="FFFFFF"/>
        </w:rPr>
        <w:t xml:space="preserve">современным </w:t>
      </w:r>
      <w:r w:rsidRPr="00913A84">
        <w:rPr>
          <w:rFonts w:cs="Times New Roman"/>
          <w:color w:val="000000"/>
          <w:szCs w:val="28"/>
          <w:shd w:val="clear" w:color="auto" w:fill="FFFFFF"/>
        </w:rPr>
        <w:t xml:space="preserve">технологиям. </w:t>
      </w:r>
      <w:r w:rsidR="008D59B9" w:rsidRPr="00913A84">
        <w:rPr>
          <w:rFonts w:eastAsia="Times New Roman" w:cs="Times New Roman"/>
          <w:color w:val="111111"/>
          <w:szCs w:val="28"/>
          <w:lang w:eastAsia="ru-RU"/>
        </w:rPr>
        <w:t>В связи с этим инженерное образование стало одним из приоритетов государственной политики в образовании на всех его уровнях. Особую актуальность имеет реализация комплексной программы «Уральская инженерная школа», инициированной губернатором Свердловской области Е.В. Куйвашевым и направленной на обеспечение условий для подготовки в Свердловской области рабочих и инженерных кадров, удовлетворяющих потребностям экономики региона. Возможности формирования основ инженерно-технического мышления необходимо рассматривать в следующих направлениях: конструктивная деятельность</w:t>
      </w:r>
      <w:r w:rsidR="00386E7F" w:rsidRPr="00913A84">
        <w:rPr>
          <w:rFonts w:eastAsia="Times New Roman" w:cs="Times New Roman"/>
          <w:color w:val="111111"/>
          <w:szCs w:val="28"/>
          <w:lang w:eastAsia="ru-RU"/>
        </w:rPr>
        <w:t xml:space="preserve"> и</w:t>
      </w:r>
      <w:r w:rsidR="008D59B9" w:rsidRPr="00913A84">
        <w:rPr>
          <w:rFonts w:eastAsia="Times New Roman" w:cs="Times New Roman"/>
          <w:color w:val="111111"/>
          <w:szCs w:val="28"/>
          <w:lang w:eastAsia="ru-RU"/>
        </w:rPr>
        <w:t xml:space="preserve"> развитие логико-математического мышления</w:t>
      </w:r>
    </w:p>
    <w:p w:rsidR="00950E66" w:rsidRPr="00913A84" w:rsidRDefault="00950E66" w:rsidP="00961137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cs="Times New Roman"/>
          <w:color w:val="000000"/>
          <w:szCs w:val="28"/>
          <w:shd w:val="clear" w:color="auto" w:fill="FFFFFF"/>
        </w:rPr>
        <w:t>На современном этапе возникает необходимость в организации образовательной  деятельности в учреждениях дополнительного образования, направленной на удовлетворение потребностей ребенка, требований социума в тех направлениях, которые способствуют реализации основных задач научно-технического прогресса.</w:t>
      </w:r>
    </w:p>
    <w:p w:rsidR="00CD3ABE" w:rsidRPr="00913A84" w:rsidRDefault="00CD43F0" w:rsidP="00961137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 xml:space="preserve">Каждый дошкольник – это маленький исследователь, с радостью и удивлением открывающий для себя мир. Поэтому одна из важнейших задач воспитания ребенка – развитие его ума, формирование таких мыслительных умений и способностей, которые позволят осваивать новое. </w:t>
      </w:r>
      <w:r w:rsidR="00C520CF" w:rsidRPr="00913A84">
        <w:rPr>
          <w:rFonts w:cs="Times New Roman"/>
          <w:color w:val="000000"/>
          <w:szCs w:val="28"/>
        </w:rPr>
        <w:t>Формирование и развитие математических представлений у дошкольников является основой интеллектуального развития детей, способствует общему умственному воспитанию дошкольника.</w:t>
      </w:r>
      <w:r w:rsidR="00C520CF" w:rsidRPr="00913A84">
        <w:rPr>
          <w:rFonts w:eastAsia="Times New Roman" w:cs="Times New Roman"/>
          <w:color w:val="111111"/>
          <w:szCs w:val="28"/>
          <w:lang w:eastAsia="ru-RU"/>
        </w:rPr>
        <w:t xml:space="preserve"> Математика учит нас мыслить критически, и дает нам доступ к аналитическому мышлению. </w:t>
      </w:r>
    </w:p>
    <w:p w:rsidR="00C520CF" w:rsidRPr="00913A84" w:rsidRDefault="00C520CF" w:rsidP="00961137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 xml:space="preserve">В современном подходе к образованию дошкольников и  в соответствии с требованием ФГОС ДО немаловажная роль принадлежит занимательным развивающим играм, задачам, развлечениям. Они интересны для детей, эмоционально захватывают их. А процесс решения, поиск ответа, основанный на интересе к решению задачи, невозможен без активной работы мысли. В ходе игр и упражнений с занимательным математическим материалом дети овладевают умением творчески относиться к решению задачи, самостоятельно вести поиск ее решения, проявляя при этом собственную инициативу. </w:t>
      </w:r>
      <w:r w:rsidR="00E04A49" w:rsidRPr="00913A84">
        <w:rPr>
          <w:rFonts w:cs="Times New Roman"/>
          <w:szCs w:val="28"/>
        </w:rPr>
        <w:t>Конструкторы зарекомендовали себя как образовательные продукты во всем мире. Их используют как универсальное наглядное пособие и развивающие игрушки.</w:t>
      </w:r>
    </w:p>
    <w:p w:rsidR="00CD43F0" w:rsidRPr="00913A84" w:rsidRDefault="00CD43F0" w:rsidP="00961137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lastRenderedPageBreak/>
        <w:t>Занимательная математика по праву занимает большое место в системе дошкольного образования. Любая математическая задача на смекалку, для какого бы возраста она не предназначалась, несет в себе определенную умственную нагрузку, которая чаще всего замаскирована занимательным сюжетом. Умственная задача – найти путь решения – реализуется средствами игры в игровых действиях.</w:t>
      </w:r>
    </w:p>
    <w:p w:rsidR="00CD43F0" w:rsidRPr="00913A84" w:rsidRDefault="00CD43F0" w:rsidP="00961137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 xml:space="preserve">Занимательный математический материал является хорошим средством воспитания у детей уже в дошкольном возрасте интереса к математике, к логике и доказательности рассуждений, желания проявлять умственное напряжение, сосредотачивать внимание на проблеме. Решение разного рода нестандартных задач в дошкольном возрасте способствует формированию и совершенствованию общих умственных способностей: логики мысли, рассуждений и действий, гибкости мыслительного процесса, смекалки и сообразительности, пространственных представлений. </w:t>
      </w:r>
    </w:p>
    <w:p w:rsidR="004E3127" w:rsidRPr="00913A84" w:rsidRDefault="004E3127" w:rsidP="004E3127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Конструирование - одно из известных и распространенных сегодня педагогических систем, использующая трехмерные модели реального мира и предметно-игровую среду обучения и развития ребенка. К</w:t>
      </w:r>
      <w:r w:rsidR="00E04A49" w:rsidRPr="00913A84">
        <w:rPr>
          <w:rFonts w:cs="Times New Roman"/>
          <w:szCs w:val="28"/>
        </w:rPr>
        <w:t>онструирование</w:t>
      </w:r>
      <w:r w:rsidRPr="00913A84">
        <w:rPr>
          <w:rFonts w:cs="Times New Roman"/>
          <w:szCs w:val="28"/>
        </w:rPr>
        <w:t xml:space="preserve"> побуждает к умственной активности и развивает моторику рук.</w:t>
      </w:r>
    </w:p>
    <w:p w:rsidR="00E04A49" w:rsidRPr="00913A84" w:rsidRDefault="00E04A49" w:rsidP="004E3127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cs="Times New Roman"/>
          <w:szCs w:val="28"/>
        </w:rPr>
        <w:t>Универсальный конструктор побуждает к умственной активности и развивает моторику рук.</w:t>
      </w:r>
    </w:p>
    <w:p w:rsidR="008D137C" w:rsidRPr="00913A84" w:rsidRDefault="008D137C" w:rsidP="00961137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 xml:space="preserve">Реализации задачи воспитания любознательного, активно и заинтересованно познающего мир дошкольника, обучение решению математических задач творческого и поискового характера будет способствовать  дополнительная образовательная программа </w:t>
      </w:r>
      <w:r w:rsidR="00224EF2" w:rsidRPr="00913A84">
        <w:rPr>
          <w:rFonts w:eastAsia="Times New Roman" w:cs="Times New Roman"/>
          <w:color w:val="111111"/>
          <w:szCs w:val="28"/>
          <w:lang w:eastAsia="ru-RU"/>
        </w:rPr>
        <w:t>кружка «Занимательная математика».</w:t>
      </w:r>
    </w:p>
    <w:p w:rsidR="00CD43F0" w:rsidRPr="00913A84" w:rsidRDefault="00CD43F0" w:rsidP="00961137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 xml:space="preserve">Разработанная  программа </w:t>
      </w:r>
      <w:r w:rsidR="008D137C" w:rsidRPr="00913A84">
        <w:rPr>
          <w:rFonts w:eastAsia="Times New Roman" w:cs="Times New Roman"/>
          <w:color w:val="111111"/>
          <w:szCs w:val="28"/>
          <w:lang w:eastAsia="ru-RU"/>
        </w:rPr>
        <w:t xml:space="preserve">кружка </w:t>
      </w:r>
      <w:r w:rsidRPr="00913A84">
        <w:rPr>
          <w:rFonts w:eastAsia="Times New Roman" w:cs="Times New Roman"/>
          <w:color w:val="111111"/>
          <w:szCs w:val="28"/>
          <w:lang w:eastAsia="ru-RU"/>
        </w:rPr>
        <w:t>«</w:t>
      </w:r>
      <w:r w:rsidR="000D6EEB" w:rsidRPr="00913A84">
        <w:rPr>
          <w:rFonts w:eastAsia="Times New Roman" w:cs="Times New Roman"/>
          <w:color w:val="111111"/>
          <w:szCs w:val="28"/>
          <w:lang w:eastAsia="ru-RU"/>
        </w:rPr>
        <w:t>Занимательная</w:t>
      </w:r>
      <w:r w:rsidRPr="00913A84">
        <w:rPr>
          <w:rFonts w:eastAsia="Times New Roman" w:cs="Times New Roman"/>
          <w:color w:val="111111"/>
          <w:szCs w:val="28"/>
          <w:lang w:eastAsia="ru-RU"/>
        </w:rPr>
        <w:t xml:space="preserve"> математик</w:t>
      </w:r>
      <w:r w:rsidR="000D6EEB" w:rsidRPr="00913A84">
        <w:rPr>
          <w:rFonts w:eastAsia="Times New Roman" w:cs="Times New Roman"/>
          <w:color w:val="111111"/>
          <w:szCs w:val="28"/>
          <w:lang w:eastAsia="ru-RU"/>
        </w:rPr>
        <w:t>а</w:t>
      </w:r>
      <w:r w:rsidRPr="00913A84">
        <w:rPr>
          <w:rFonts w:eastAsia="Times New Roman" w:cs="Times New Roman"/>
          <w:color w:val="111111"/>
          <w:szCs w:val="28"/>
          <w:lang w:eastAsia="ru-RU"/>
        </w:rPr>
        <w:t xml:space="preserve">» </w:t>
      </w:r>
      <w:r w:rsidR="000D6EEB" w:rsidRPr="00913A84">
        <w:rPr>
          <w:rFonts w:eastAsia="Times New Roman" w:cs="Times New Roman"/>
          <w:color w:val="111111"/>
          <w:szCs w:val="28"/>
          <w:lang w:eastAsia="ru-RU"/>
        </w:rPr>
        <w:t>направлена на  использование</w:t>
      </w:r>
      <w:r w:rsidRPr="00913A84">
        <w:rPr>
          <w:rFonts w:eastAsia="Times New Roman" w:cs="Times New Roman"/>
          <w:color w:val="111111"/>
          <w:szCs w:val="28"/>
          <w:lang w:eastAsia="ru-RU"/>
        </w:rPr>
        <w:t xml:space="preserve"> возможности  занимательного материала</w:t>
      </w:r>
      <w:r w:rsidR="004E3127" w:rsidRPr="00913A84">
        <w:rPr>
          <w:rFonts w:eastAsia="Times New Roman" w:cs="Times New Roman"/>
          <w:color w:val="111111"/>
          <w:szCs w:val="28"/>
          <w:lang w:eastAsia="ru-RU"/>
        </w:rPr>
        <w:t xml:space="preserve"> и конструирования</w:t>
      </w:r>
      <w:r w:rsidRPr="00913A84">
        <w:rPr>
          <w:rFonts w:eastAsia="Times New Roman" w:cs="Times New Roman"/>
          <w:color w:val="111111"/>
          <w:szCs w:val="28"/>
          <w:lang w:eastAsia="ru-RU"/>
        </w:rPr>
        <w:t xml:space="preserve">  в познавательном (в частности математическом) развитии  детей.</w:t>
      </w:r>
    </w:p>
    <w:p w:rsidR="00224EF2" w:rsidRPr="00913A84" w:rsidRDefault="00356FFA" w:rsidP="00961137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С</w:t>
      </w:r>
      <w:r w:rsidR="008D137C" w:rsidRPr="00913A84">
        <w:rPr>
          <w:rFonts w:eastAsia="Times New Roman" w:cs="Times New Roman"/>
          <w:color w:val="111111"/>
          <w:szCs w:val="28"/>
          <w:lang w:eastAsia="ru-RU"/>
        </w:rPr>
        <w:t>очетание практической и игровой деятельности, решение проблемно-игровых и поисковых ситуаций способствуют формированию у детей элементарных математических представлений</w:t>
      </w:r>
      <w:r w:rsidR="00224EF2" w:rsidRPr="00913A84">
        <w:rPr>
          <w:rFonts w:eastAsia="Times New Roman" w:cs="Times New Roman"/>
          <w:color w:val="111111"/>
          <w:szCs w:val="28"/>
          <w:lang w:eastAsia="ru-RU"/>
        </w:rPr>
        <w:t>, расширению математического кругозора и эрудиции детей.</w:t>
      </w:r>
    </w:p>
    <w:p w:rsidR="00AE5BE5" w:rsidRPr="00913A84" w:rsidRDefault="002B3BA3" w:rsidP="00961137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Поскольку в дошкольном возрасте у детей преобладает игровая деятельность, процесс развития элементарных математических представлений у детей будет более эффективен при использовании в непосредственно образовательной деятельности игровых методов и приемов</w:t>
      </w:r>
      <w:r w:rsidR="004E3127" w:rsidRPr="00913A84">
        <w:rPr>
          <w:rFonts w:eastAsia="Times New Roman" w:cs="Times New Roman"/>
          <w:color w:val="111111"/>
          <w:szCs w:val="28"/>
          <w:lang w:eastAsia="ru-RU"/>
        </w:rPr>
        <w:t xml:space="preserve">, а также различных </w:t>
      </w:r>
      <w:r w:rsidR="004E3127" w:rsidRPr="00913A84">
        <w:rPr>
          <w:rFonts w:cs="Times New Roman"/>
          <w:color w:val="000000"/>
          <w:szCs w:val="28"/>
          <w:shd w:val="clear" w:color="auto" w:fill="FFFFFF"/>
        </w:rPr>
        <w:t>конструкторов, что повышает мотивацию ребёнка к обучению</w:t>
      </w:r>
      <w:r w:rsidRPr="00913A84">
        <w:rPr>
          <w:rFonts w:eastAsia="Times New Roman" w:cs="Times New Roman"/>
          <w:color w:val="111111"/>
          <w:szCs w:val="28"/>
          <w:lang w:eastAsia="ru-RU"/>
        </w:rPr>
        <w:t>.</w:t>
      </w:r>
      <w:r w:rsidR="000F053D" w:rsidRPr="00913A84">
        <w:rPr>
          <w:rFonts w:eastAsia="Times New Roman" w:cs="Times New Roman"/>
          <w:color w:val="111111"/>
          <w:szCs w:val="28"/>
          <w:lang w:eastAsia="ru-RU"/>
        </w:rPr>
        <w:t xml:space="preserve"> </w:t>
      </w:r>
      <w:r w:rsidR="00AE5BE5" w:rsidRPr="00913A84">
        <w:rPr>
          <w:rFonts w:eastAsia="Times New Roman" w:cs="Times New Roman"/>
          <w:color w:val="111111"/>
          <w:szCs w:val="28"/>
          <w:lang w:eastAsia="ru-RU"/>
        </w:rPr>
        <w:t xml:space="preserve">Конструктор  - это прекрасное средство обучения. Увлекаясь игрой с конструктором, дети не замечают, что учатся: познают, запоминают новое, ориентируются в необычных ситуациях, пополняют запас представлений, понятий, развивают фантазию. </w:t>
      </w:r>
    </w:p>
    <w:p w:rsidR="002B3BA3" w:rsidRPr="00913A84" w:rsidRDefault="002B3BA3" w:rsidP="00961137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 xml:space="preserve">Основной упор в обучении отводится самостоятельному решению дошкольниками поставленных задач, выбору ими приемов и средств, проверке правильности решения. </w:t>
      </w:r>
    </w:p>
    <w:p w:rsidR="00365B96" w:rsidRPr="00913A84" w:rsidRDefault="00365B96" w:rsidP="00961137">
      <w:pPr>
        <w:spacing w:after="0"/>
        <w:ind w:firstLine="709"/>
        <w:rPr>
          <w:rFonts w:cs="Times New Roman"/>
          <w:b/>
          <w:szCs w:val="28"/>
        </w:rPr>
      </w:pPr>
      <w:r w:rsidRPr="00913A84">
        <w:rPr>
          <w:rFonts w:cs="Times New Roman"/>
          <w:b/>
          <w:szCs w:val="28"/>
        </w:rPr>
        <w:t>Направленность программы</w:t>
      </w:r>
    </w:p>
    <w:p w:rsidR="004474EC" w:rsidRPr="00913A84" w:rsidRDefault="008D137C" w:rsidP="004474EC">
      <w:pPr>
        <w:spacing w:after="0"/>
        <w:ind w:firstLine="709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Образовательная программа по дополнительному образованию</w:t>
      </w:r>
      <w:r w:rsidRPr="00913A84">
        <w:rPr>
          <w:rFonts w:cs="Times New Roman"/>
          <w:b/>
          <w:szCs w:val="28"/>
        </w:rPr>
        <w:t xml:space="preserve"> </w:t>
      </w:r>
      <w:r w:rsidRPr="00913A84">
        <w:rPr>
          <w:rFonts w:cs="Times New Roman"/>
          <w:szCs w:val="28"/>
        </w:rPr>
        <w:t>«</w:t>
      </w:r>
      <w:r w:rsidR="0083079C" w:rsidRPr="00913A84">
        <w:rPr>
          <w:rFonts w:cs="Times New Roman"/>
          <w:szCs w:val="28"/>
        </w:rPr>
        <w:t>З</w:t>
      </w:r>
      <w:r w:rsidRPr="00913A84">
        <w:rPr>
          <w:rFonts w:cs="Times New Roman"/>
          <w:szCs w:val="28"/>
        </w:rPr>
        <w:t>анимательн</w:t>
      </w:r>
      <w:r w:rsidR="0083079C" w:rsidRPr="00913A84">
        <w:rPr>
          <w:rFonts w:cs="Times New Roman"/>
          <w:szCs w:val="28"/>
        </w:rPr>
        <w:t>ая</w:t>
      </w:r>
      <w:r w:rsidRPr="00913A84">
        <w:rPr>
          <w:rFonts w:cs="Times New Roman"/>
          <w:szCs w:val="28"/>
        </w:rPr>
        <w:t xml:space="preserve"> математик</w:t>
      </w:r>
      <w:r w:rsidR="0083079C" w:rsidRPr="00913A84">
        <w:rPr>
          <w:rFonts w:cs="Times New Roman"/>
          <w:szCs w:val="28"/>
        </w:rPr>
        <w:t>а</w:t>
      </w:r>
      <w:r w:rsidRPr="00913A84">
        <w:rPr>
          <w:rFonts w:cs="Times New Roman"/>
          <w:szCs w:val="28"/>
        </w:rPr>
        <w:t xml:space="preserve">» имеет познавательную направленность. </w:t>
      </w:r>
      <w:r w:rsidR="004474EC" w:rsidRPr="00913A84">
        <w:rPr>
          <w:rFonts w:cs="Times New Roman"/>
          <w:szCs w:val="28"/>
        </w:rPr>
        <w:t xml:space="preserve">Программа направлена на развитие познавательной активности, самостоятельности, любознательности, на </w:t>
      </w:r>
      <w:r w:rsidR="004474EC" w:rsidRPr="00913A84">
        <w:rPr>
          <w:rFonts w:cs="Times New Roman"/>
          <w:szCs w:val="28"/>
        </w:rPr>
        <w:lastRenderedPageBreak/>
        <w:t>дополнение и углубление образовательных программ, формированию интереса к моделированию и научно-исследовательской деятельности.</w:t>
      </w:r>
    </w:p>
    <w:p w:rsidR="00365B96" w:rsidRPr="00913A84" w:rsidRDefault="00365B96" w:rsidP="00365B96">
      <w:pPr>
        <w:spacing w:after="0"/>
        <w:ind w:firstLine="709"/>
        <w:rPr>
          <w:rFonts w:cs="Times New Roman"/>
          <w:b/>
          <w:szCs w:val="28"/>
        </w:rPr>
      </w:pPr>
      <w:r w:rsidRPr="00913A84">
        <w:rPr>
          <w:rFonts w:cs="Times New Roman"/>
          <w:b/>
          <w:szCs w:val="28"/>
        </w:rPr>
        <w:t>Новизна программы</w:t>
      </w:r>
    </w:p>
    <w:p w:rsidR="002B3BA3" w:rsidRPr="00913A84" w:rsidRDefault="002B3BA3" w:rsidP="00961137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 xml:space="preserve">Дополнительная образовательная программа «Занимательная математика»: </w:t>
      </w:r>
    </w:p>
    <w:p w:rsidR="002B3BA3" w:rsidRPr="00913A84" w:rsidRDefault="002B3BA3" w:rsidP="00961137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– предполагает решение проблем дополнительного образования  познавательной направленности на основе овладения детьми дошкольного возраста элементарными представлениями о математической деятельности в условиях проблемно-поисковых ситуаций математического содержания;</w:t>
      </w:r>
    </w:p>
    <w:p w:rsidR="008D137C" w:rsidRPr="00913A84" w:rsidRDefault="002B3BA3" w:rsidP="00961137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 xml:space="preserve">– содержание программы представлено различными формами организации   математической деятельности через занимательные развивающие игры, упражнения, задания, задачи-шутки, загадки математического содержания, </w:t>
      </w:r>
      <w:r w:rsidR="004E3127" w:rsidRPr="00913A84">
        <w:rPr>
          <w:rFonts w:eastAsia="Times New Roman" w:cs="Times New Roman"/>
          <w:color w:val="111111"/>
          <w:szCs w:val="28"/>
          <w:lang w:eastAsia="ru-RU"/>
        </w:rPr>
        <w:t xml:space="preserve">использование конструкторов различного вида, </w:t>
      </w:r>
      <w:r w:rsidRPr="00913A84">
        <w:rPr>
          <w:rFonts w:eastAsia="Times New Roman" w:cs="Times New Roman"/>
          <w:color w:val="111111"/>
          <w:szCs w:val="28"/>
          <w:lang w:eastAsia="ru-RU"/>
        </w:rPr>
        <w:t>которые помогают совершенствовать навыки счета, закрепляют понимание отношений между числами натурального ряда, формируют устойчивый интерес к математическим знаниям, развивают внимание, память, логические формы мышления. Дети непосредственно приобщаются к познавательному материалу, дающему пищу воображению, затрагивающую не только чисто интеллектуальную, н</w:t>
      </w:r>
      <w:r w:rsidR="004E3127" w:rsidRPr="00913A84">
        <w:rPr>
          <w:rFonts w:eastAsia="Times New Roman" w:cs="Times New Roman"/>
          <w:color w:val="111111"/>
          <w:szCs w:val="28"/>
          <w:lang w:eastAsia="ru-RU"/>
        </w:rPr>
        <w:t>о и эмоциональную сферу ребёнка;</w:t>
      </w:r>
    </w:p>
    <w:p w:rsidR="004E3127" w:rsidRPr="00913A84" w:rsidRDefault="004E3127" w:rsidP="0054710A">
      <w:pPr>
        <w:autoSpaceDE w:val="0"/>
        <w:autoSpaceDN w:val="0"/>
        <w:adjustRightInd w:val="0"/>
        <w:spacing w:after="36"/>
        <w:rPr>
          <w:rFonts w:cs="Times New Roman"/>
          <w:color w:val="000000"/>
          <w:szCs w:val="28"/>
        </w:rPr>
      </w:pPr>
      <w:r w:rsidRPr="00913A84">
        <w:rPr>
          <w:rFonts w:cs="Times New Roman"/>
          <w:color w:val="000000"/>
          <w:szCs w:val="28"/>
        </w:rPr>
        <w:t xml:space="preserve"> </w:t>
      </w:r>
      <w:r w:rsidRPr="00913A84">
        <w:rPr>
          <w:rFonts w:cs="Times New Roman"/>
          <w:color w:val="000000"/>
          <w:szCs w:val="28"/>
        </w:rPr>
        <w:tab/>
      </w:r>
      <w:r w:rsidRPr="00913A84">
        <w:rPr>
          <w:rFonts w:eastAsia="Times New Roman" w:cs="Times New Roman"/>
          <w:color w:val="111111"/>
          <w:szCs w:val="28"/>
          <w:lang w:eastAsia="ru-RU"/>
        </w:rPr>
        <w:t xml:space="preserve">– </w:t>
      </w:r>
      <w:r w:rsidRPr="00913A84">
        <w:rPr>
          <w:rFonts w:cs="Times New Roman"/>
          <w:color w:val="000000"/>
          <w:szCs w:val="28"/>
        </w:rPr>
        <w:t xml:space="preserve">создании условий для развития познавательной, творческой активности дошкольников через применение технологии конструирования; </w:t>
      </w:r>
    </w:p>
    <w:p w:rsidR="00365B96" w:rsidRPr="00913A84" w:rsidRDefault="004E3127" w:rsidP="00442467">
      <w:pPr>
        <w:autoSpaceDE w:val="0"/>
        <w:autoSpaceDN w:val="0"/>
        <w:adjustRightInd w:val="0"/>
        <w:spacing w:after="0"/>
        <w:rPr>
          <w:rFonts w:cs="Times New Roman"/>
          <w:color w:val="000000"/>
          <w:szCs w:val="28"/>
        </w:rPr>
      </w:pPr>
      <w:r w:rsidRPr="00913A84">
        <w:rPr>
          <w:rFonts w:cs="Times New Roman"/>
          <w:color w:val="000000"/>
          <w:szCs w:val="28"/>
        </w:rPr>
        <w:tab/>
      </w:r>
      <w:r w:rsidRPr="00913A84">
        <w:rPr>
          <w:rFonts w:eastAsia="Times New Roman" w:cs="Times New Roman"/>
          <w:color w:val="111111"/>
          <w:szCs w:val="28"/>
          <w:lang w:eastAsia="ru-RU"/>
        </w:rPr>
        <w:t>–</w:t>
      </w:r>
      <w:r w:rsidRPr="00913A84">
        <w:rPr>
          <w:rFonts w:cs="Times New Roman"/>
          <w:color w:val="000000"/>
          <w:szCs w:val="28"/>
        </w:rPr>
        <w:t>направленность на обновление форм и методов приобщения дошкольни</w:t>
      </w:r>
      <w:r w:rsidR="00442467" w:rsidRPr="00913A84">
        <w:rPr>
          <w:rFonts w:cs="Times New Roman"/>
          <w:color w:val="000000"/>
          <w:szCs w:val="28"/>
        </w:rPr>
        <w:t xml:space="preserve">ков к техническому творчеству; </w:t>
      </w:r>
    </w:p>
    <w:p w:rsidR="00365B96" w:rsidRPr="00913A84" w:rsidRDefault="00365B96" w:rsidP="00961137">
      <w:pPr>
        <w:spacing w:after="0"/>
        <w:ind w:firstLine="426"/>
        <w:rPr>
          <w:rFonts w:eastAsia="Times New Roman" w:cs="Times New Roman"/>
          <w:b/>
          <w:color w:val="111111"/>
          <w:szCs w:val="28"/>
          <w:lang w:eastAsia="ru-RU"/>
        </w:rPr>
      </w:pPr>
      <w:r w:rsidRPr="00913A84">
        <w:rPr>
          <w:rFonts w:eastAsia="Times New Roman" w:cs="Times New Roman"/>
          <w:b/>
          <w:color w:val="111111"/>
          <w:szCs w:val="28"/>
          <w:lang w:eastAsia="ru-RU"/>
        </w:rPr>
        <w:t>Актуальность программы</w:t>
      </w:r>
    </w:p>
    <w:p w:rsidR="00356FFA" w:rsidRPr="00913A84" w:rsidRDefault="00356FFA" w:rsidP="00961137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Наибольшую трудность в начальной школе испытывают не те дети, которые имеют недостаточно большой объем знаний, а те, который проявляют интеллектуальную пассивность, отсутствие желания и привычки думать, узнавать что-то новое. К тому же,  развитие – это не только объем знаний, полученных ребенком, а умение пользоваться им в разнообразной самостоятельной деятельности, это высокий уровень психических процессов, логического мышления, воображения, связной речи, это развитие таких качеств личности, как: любознательность, сообразительность, смекалка, наблюдательность, самостоятельность.</w:t>
      </w:r>
    </w:p>
    <w:p w:rsidR="00356FFA" w:rsidRPr="00913A84" w:rsidRDefault="00CD43F0" w:rsidP="00961137">
      <w:pPr>
        <w:spacing w:after="0"/>
        <w:ind w:firstLine="540"/>
        <w:rPr>
          <w:rFonts w:cs="Times New Roman"/>
          <w:szCs w:val="28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ab/>
      </w:r>
      <w:r w:rsidR="00356FFA" w:rsidRPr="00913A84">
        <w:rPr>
          <w:rFonts w:cs="Times New Roman"/>
          <w:szCs w:val="28"/>
        </w:rPr>
        <w:t xml:space="preserve">Неслучайно, обучению дошкольников элементарным математическим представлениям в современном дошкольном образовании отводится важное место. Это вызвано целым рядом причин: повышением внимания к компьютеризации; обилием информации, получаемой ребёнком, и в связи с этим: стремление родителей, как можно раньше научить ребёнка узнавать цифры, считать, решать задачи. Работа по формированию у дошкольников элементарных математических представлений – важнейшая часть их общей подготовки к школе. Решая разнообразные математические задачи, дети проявляют волевые усилия, приучаются действовать целенаправленно, преодолевать трудности, доводить дело до конца (находить правильное решение, ответ). </w:t>
      </w:r>
    </w:p>
    <w:p w:rsidR="00B75317" w:rsidRPr="00913A84" w:rsidRDefault="00CD43F0" w:rsidP="00B75317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lastRenderedPageBreak/>
        <w:t>Важно научить детей не только считать, измерять и решать арифметические задачи, но и развивать у них способность видеть, открывать в окружающем мире свойства, отношения и зависимости, умение «конструировать», оперировать предметами, знаками и символами.</w:t>
      </w:r>
    </w:p>
    <w:p w:rsidR="00961137" w:rsidRPr="00913A84" w:rsidRDefault="00961137" w:rsidP="00B75317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 xml:space="preserve">Организация математического обучения на основе использования проблемно-поисковых ситуаций способствует тому, чтобы ребенок из пассивного, бездеятельного наблюдателя превратился в активного участника образовательной деятельности. Занятия по программе «В стране занимательной математики» также способствуют воспитанию у дошкольника интереса к математике, умения преодолевать трудности, не бояться ошибок, самостоятельно находить способы решения познавательных задач, стремиться к достижению поставленной цели. </w:t>
      </w:r>
    </w:p>
    <w:p w:rsidR="00230004" w:rsidRPr="00913A84" w:rsidRDefault="00230004" w:rsidP="00B75317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Глобализация образования, внедрение инноваций, технологический процесс сегодня направлены на повышение качества воспитания, эффективности обучения. Конструирование - это развитие интеллектуальных способностей, творческая деятельность на практике, которые проявляются в разных видах деятельности. Конструктивная деятельность детей - это и воспитание социально-активной личности ребенка со значительной долей свободы практического и логического мышления, а также развитие самостоятельности и любознательности, способностей решать трудные задачи на данном периоде развития творческим образом.</w:t>
      </w:r>
    </w:p>
    <w:p w:rsidR="00365B96" w:rsidRPr="00913A84" w:rsidRDefault="00365B96" w:rsidP="00961137">
      <w:pPr>
        <w:autoSpaceDE w:val="0"/>
        <w:autoSpaceDN w:val="0"/>
        <w:adjustRightInd w:val="0"/>
        <w:spacing w:after="0" w:line="221" w:lineRule="atLeast"/>
        <w:ind w:firstLine="720"/>
        <w:rPr>
          <w:rFonts w:cs="Times New Roman"/>
          <w:b/>
          <w:szCs w:val="28"/>
        </w:rPr>
      </w:pPr>
      <w:r w:rsidRPr="00913A84">
        <w:rPr>
          <w:rFonts w:cs="Times New Roman"/>
          <w:b/>
          <w:szCs w:val="28"/>
        </w:rPr>
        <w:t>Педагогическая целесообразность</w:t>
      </w:r>
    </w:p>
    <w:p w:rsidR="00655ABC" w:rsidRPr="00913A84" w:rsidRDefault="00655ABC" w:rsidP="00961137">
      <w:pPr>
        <w:autoSpaceDE w:val="0"/>
        <w:autoSpaceDN w:val="0"/>
        <w:adjustRightInd w:val="0"/>
        <w:spacing w:after="0" w:line="221" w:lineRule="atLeast"/>
        <w:ind w:firstLine="720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Данная образовательная программа педагогически целесообраз</w:t>
      </w:r>
      <w:r w:rsidRPr="00913A84">
        <w:rPr>
          <w:rFonts w:cs="Times New Roman"/>
          <w:szCs w:val="28"/>
        </w:rPr>
        <w:softHyphen/>
        <w:t>на, т.к. при ее реализации математический кружок, органично вписываясь в единое образовательное пространство дошкольной образовательной организации, становится важным и неотъемлемым компонентом, способствующим  познавательному развитию детей.</w:t>
      </w:r>
    </w:p>
    <w:p w:rsidR="007B3F8F" w:rsidRPr="00913A84" w:rsidRDefault="00B75317" w:rsidP="007B3F8F">
      <w:pPr>
        <w:pStyle w:val="afb"/>
        <w:ind w:firstLine="72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913A84">
        <w:rPr>
          <w:rFonts w:ascii="Times New Roman" w:eastAsia="Times New Roman" w:hAnsi="Times New Roman" w:cs="Times New Roman"/>
          <w:szCs w:val="28"/>
          <w:lang w:eastAsia="ru-RU"/>
        </w:rPr>
        <w:t>Основная идея Программы: дать детям возможность почувствовать радость познания, радость от получения новых знаний, иначе говоря, обеспечить процесс овладения знания с радостью, привить вкус к учению.</w:t>
      </w:r>
    </w:p>
    <w:p w:rsidR="00365B96" w:rsidRPr="00913A84" w:rsidRDefault="007B3F8F" w:rsidP="007B3F8F">
      <w:pPr>
        <w:pStyle w:val="afb"/>
        <w:ind w:firstLine="720"/>
        <w:jc w:val="both"/>
        <w:rPr>
          <w:rFonts w:ascii="Times New Roman" w:hAnsi="Times New Roman" w:cs="Times New Roman"/>
          <w:szCs w:val="28"/>
        </w:rPr>
      </w:pPr>
      <w:r w:rsidRPr="00913A84">
        <w:rPr>
          <w:rFonts w:ascii="Times New Roman" w:hAnsi="Times New Roman" w:cs="Times New Roman"/>
          <w:szCs w:val="28"/>
        </w:rPr>
        <w:t>Работа в  кружке позволяет приобщать ребенка к игровому взаимодействию, обогащать математические представления, интеллектуально развивать дошкольника. Занятия кружка способствуют  формированию  активного  отношения к собственной познавательной деятельности, учат рассуждать, объективно оценивать свои</w:t>
      </w:r>
      <w:r w:rsidR="00230004" w:rsidRPr="00913A84">
        <w:rPr>
          <w:rFonts w:ascii="Times New Roman" w:hAnsi="Times New Roman" w:cs="Times New Roman"/>
          <w:szCs w:val="28"/>
        </w:rPr>
        <w:t xml:space="preserve"> возможности.</w:t>
      </w:r>
    </w:p>
    <w:p w:rsidR="00230004" w:rsidRPr="00913A84" w:rsidRDefault="00230004" w:rsidP="005820DB">
      <w:pPr>
        <w:spacing w:after="0"/>
        <w:ind w:firstLine="709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Сегодня конструкторы повсеместно можно видеть в детских садах. Освоение ЛЕГО конструктором не должно быть спонтанным, его использование должно быть целенаправленным. Воспитательно - образовательная деятельность педагога должна быть основана на четкой стратегии относительно использования этого конструктора.</w:t>
      </w:r>
    </w:p>
    <w:p w:rsidR="00230004" w:rsidRPr="00913A84" w:rsidRDefault="0054710A" w:rsidP="007B3F8F">
      <w:pPr>
        <w:pStyle w:val="afb"/>
        <w:ind w:firstLine="72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913A84">
        <w:rPr>
          <w:rFonts w:ascii="Times New Roman" w:eastAsia="Times New Roman" w:hAnsi="Times New Roman" w:cs="Times New Roman"/>
          <w:szCs w:val="28"/>
          <w:lang w:eastAsia="ru-RU"/>
        </w:rPr>
        <w:t xml:space="preserve">Реализация конструирования позволяет стимулировать интерес и любознательность, развивать способности к решению проблемных ситуаций – умению исследовать проблему, анализировать имеющиеся ресурсы, выдвигать идеи, планировать решения и реализовывать их, расширит  активный словарь.  </w:t>
      </w:r>
    </w:p>
    <w:p w:rsidR="000014AC" w:rsidRPr="00913A84" w:rsidRDefault="000014AC" w:rsidP="00961137">
      <w:pPr>
        <w:pStyle w:val="Pa2"/>
        <w:tabs>
          <w:tab w:val="left" w:pos="900"/>
        </w:tabs>
        <w:ind w:firstLine="720"/>
        <w:jc w:val="both"/>
        <w:rPr>
          <w:rFonts w:ascii="Times New Roman" w:eastAsiaTheme="minorEastAsia" w:hAnsi="Times New Roman"/>
          <w:b/>
          <w:sz w:val="28"/>
          <w:szCs w:val="28"/>
          <w:lang w:eastAsia="en-US"/>
        </w:rPr>
      </w:pPr>
      <w:r w:rsidRPr="00913A84">
        <w:rPr>
          <w:rFonts w:ascii="Times New Roman" w:eastAsiaTheme="minorEastAsia" w:hAnsi="Times New Roman"/>
          <w:b/>
          <w:sz w:val="28"/>
          <w:szCs w:val="28"/>
          <w:lang w:eastAsia="en-US"/>
        </w:rPr>
        <w:t>Цель и задачи программы</w:t>
      </w:r>
    </w:p>
    <w:p w:rsidR="000014AC" w:rsidRPr="00913A84" w:rsidRDefault="000014AC" w:rsidP="000014AC">
      <w:pPr>
        <w:rPr>
          <w:rFonts w:cs="Times New Roman"/>
          <w:szCs w:val="28"/>
        </w:rPr>
      </w:pPr>
      <w:r w:rsidRPr="00913A84">
        <w:rPr>
          <w:rFonts w:cs="Times New Roman"/>
          <w:szCs w:val="28"/>
          <w:u w:val="single"/>
        </w:rPr>
        <w:t>Цель программы</w:t>
      </w:r>
      <w:r w:rsidR="00655ABC" w:rsidRPr="00913A84">
        <w:rPr>
          <w:rFonts w:cs="Times New Roman"/>
          <w:szCs w:val="28"/>
          <w:u w:val="single"/>
        </w:rPr>
        <w:t>:</w:t>
      </w:r>
      <w:r w:rsidR="00655ABC" w:rsidRPr="00913A84">
        <w:rPr>
          <w:rFonts w:cs="Times New Roman"/>
          <w:szCs w:val="28"/>
        </w:rPr>
        <w:t xml:space="preserve"> создание условий для познавательного развития детей старшего дошкольного возраста через организацию занимательных развивающих игр, заданий, упражнений математического содержания</w:t>
      </w:r>
      <w:r w:rsidR="00913A84" w:rsidRPr="00913A84">
        <w:rPr>
          <w:rFonts w:cs="Times New Roman"/>
          <w:szCs w:val="28"/>
        </w:rPr>
        <w:t xml:space="preserve"> и конструирование</w:t>
      </w:r>
      <w:r w:rsidR="00655ABC" w:rsidRPr="00913A84">
        <w:rPr>
          <w:rFonts w:cs="Times New Roman"/>
          <w:szCs w:val="28"/>
        </w:rPr>
        <w:t>.</w:t>
      </w:r>
    </w:p>
    <w:p w:rsidR="000014AC" w:rsidRPr="00913A84" w:rsidRDefault="000014AC" w:rsidP="000014AC">
      <w:pPr>
        <w:rPr>
          <w:rFonts w:cs="Times New Roman"/>
          <w:szCs w:val="28"/>
          <w:u w:val="single"/>
        </w:rPr>
      </w:pPr>
      <w:r w:rsidRPr="00913A84">
        <w:rPr>
          <w:rFonts w:cs="Times New Roman"/>
          <w:szCs w:val="28"/>
          <w:u w:val="single"/>
        </w:rPr>
        <w:lastRenderedPageBreak/>
        <w:t>Задачи программы</w:t>
      </w:r>
    </w:p>
    <w:p w:rsidR="007B3F8F" w:rsidRPr="00913A84" w:rsidRDefault="00655ABC" w:rsidP="007B3F8F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cs="Times New Roman"/>
          <w:szCs w:val="28"/>
        </w:rPr>
        <w:t xml:space="preserve"> </w:t>
      </w:r>
      <w:r w:rsidR="007B3F8F" w:rsidRPr="00913A84">
        <w:rPr>
          <w:rFonts w:eastAsia="Times New Roman" w:cs="Times New Roman"/>
          <w:color w:val="111111"/>
          <w:szCs w:val="28"/>
          <w:lang w:eastAsia="ru-RU"/>
        </w:rPr>
        <w:t xml:space="preserve">Образовательные: </w:t>
      </w:r>
    </w:p>
    <w:p w:rsidR="009A7AD5" w:rsidRPr="00913A84" w:rsidRDefault="007B3F8F" w:rsidP="000014AC">
      <w:pPr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 xml:space="preserve">- </w:t>
      </w:r>
      <w:r w:rsidR="009A7AD5" w:rsidRPr="00913A84">
        <w:rPr>
          <w:rFonts w:eastAsia="Times New Roman" w:cs="Times New Roman"/>
          <w:color w:val="111111"/>
          <w:szCs w:val="28"/>
          <w:lang w:eastAsia="ru-RU"/>
        </w:rPr>
        <w:t>формировать базисные математические представления;</w:t>
      </w:r>
      <w:r w:rsidR="009A7AD5" w:rsidRPr="00913A84">
        <w:rPr>
          <w:rFonts w:cs="Times New Roman"/>
          <w:szCs w:val="28"/>
        </w:rPr>
        <w:t xml:space="preserve"> </w:t>
      </w:r>
    </w:p>
    <w:p w:rsidR="00655ABC" w:rsidRPr="00913A84" w:rsidRDefault="009A7AD5" w:rsidP="000014AC">
      <w:pPr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 xml:space="preserve">- </w:t>
      </w:r>
      <w:r w:rsidR="00655ABC" w:rsidRPr="00913A84">
        <w:rPr>
          <w:rFonts w:cs="Times New Roman"/>
          <w:szCs w:val="28"/>
        </w:rPr>
        <w:t xml:space="preserve">отрабатывать арифметический и геометрический навыки; </w:t>
      </w:r>
    </w:p>
    <w:p w:rsidR="009A7AD5" w:rsidRPr="00913A84" w:rsidRDefault="009A7AD5" w:rsidP="009A7AD5">
      <w:pPr>
        <w:spacing w:after="0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- формирование общеучебных  умений и навыков (умения обдумывать и планировать свои действия, осуществлять решение в соответствии с заданными правилами, проверять результат своих действий и т.д.)</w:t>
      </w:r>
    </w:p>
    <w:p w:rsidR="0090468D" w:rsidRPr="00913A84" w:rsidRDefault="0090468D" w:rsidP="0090468D">
      <w:pPr>
        <w:spacing w:after="0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- создать условия для овладения  основами конструирования;</w:t>
      </w:r>
    </w:p>
    <w:p w:rsidR="0090468D" w:rsidRPr="00913A84" w:rsidRDefault="0090468D" w:rsidP="0090468D">
      <w:pPr>
        <w:spacing w:after="0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- способствовать формированию знания и умения ориентироваться в технике чтения элементарных схем.</w:t>
      </w:r>
    </w:p>
    <w:p w:rsidR="007B3F8F" w:rsidRPr="00913A84" w:rsidRDefault="00172620" w:rsidP="009A7AD5">
      <w:pPr>
        <w:spacing w:after="0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cs="Times New Roman"/>
          <w:szCs w:val="28"/>
        </w:rPr>
        <w:tab/>
      </w:r>
      <w:r w:rsidR="007B3F8F" w:rsidRPr="00913A84">
        <w:rPr>
          <w:rFonts w:eastAsia="Times New Roman" w:cs="Times New Roman"/>
          <w:color w:val="111111"/>
          <w:szCs w:val="28"/>
          <w:lang w:eastAsia="ru-RU"/>
        </w:rPr>
        <w:t>Развивающие:</w:t>
      </w:r>
    </w:p>
    <w:p w:rsidR="009A7AD5" w:rsidRPr="00913A84" w:rsidRDefault="00655ABC" w:rsidP="00961137">
      <w:pPr>
        <w:spacing w:after="0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- развивать произвольность психических п</w:t>
      </w:r>
      <w:r w:rsidR="009A7AD5" w:rsidRPr="00913A84">
        <w:rPr>
          <w:rFonts w:cs="Times New Roman"/>
          <w:szCs w:val="28"/>
        </w:rPr>
        <w:t>роцессов:</w:t>
      </w:r>
      <w:r w:rsidRPr="00913A84">
        <w:rPr>
          <w:rFonts w:cs="Times New Roman"/>
          <w:szCs w:val="28"/>
        </w:rPr>
        <w:t xml:space="preserve"> памяти, </w:t>
      </w:r>
      <w:r w:rsidR="009A7AD5" w:rsidRPr="00913A84">
        <w:rPr>
          <w:rFonts w:cs="Times New Roman"/>
          <w:szCs w:val="28"/>
        </w:rPr>
        <w:t xml:space="preserve">мышления, </w:t>
      </w:r>
      <w:r w:rsidRPr="00913A84">
        <w:rPr>
          <w:rFonts w:cs="Times New Roman"/>
          <w:szCs w:val="28"/>
        </w:rPr>
        <w:t xml:space="preserve">основных мыслительных операций (анализ и синтез, сравнение, обобщение, классификация), </w:t>
      </w:r>
      <w:r w:rsidR="009A7AD5" w:rsidRPr="00913A84">
        <w:rPr>
          <w:rFonts w:cs="Times New Roman"/>
          <w:szCs w:val="28"/>
        </w:rPr>
        <w:t>внимание</w:t>
      </w:r>
      <w:r w:rsidRPr="00913A84">
        <w:rPr>
          <w:rFonts w:cs="Times New Roman"/>
          <w:szCs w:val="28"/>
        </w:rPr>
        <w:t xml:space="preserve">, </w:t>
      </w:r>
      <w:r w:rsidR="009A7AD5" w:rsidRPr="00913A84">
        <w:rPr>
          <w:rFonts w:cs="Times New Roman"/>
          <w:szCs w:val="28"/>
        </w:rPr>
        <w:t>воображение;</w:t>
      </w:r>
    </w:p>
    <w:p w:rsidR="009A7AD5" w:rsidRPr="00913A84" w:rsidRDefault="009A7AD5" w:rsidP="00961137">
      <w:pPr>
        <w:spacing w:after="0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 xml:space="preserve">- развивать </w:t>
      </w:r>
      <w:r w:rsidR="00655ABC" w:rsidRPr="00913A84">
        <w:rPr>
          <w:rFonts w:cs="Times New Roman"/>
          <w:szCs w:val="28"/>
        </w:rPr>
        <w:t>доказательную речь и речь-рассуждение;</w:t>
      </w:r>
      <w:r w:rsidRPr="00913A84">
        <w:rPr>
          <w:rFonts w:eastAsia="Times New Roman" w:cs="Times New Roman"/>
          <w:color w:val="111111"/>
          <w:szCs w:val="28"/>
          <w:lang w:eastAsia="ru-RU"/>
        </w:rPr>
        <w:t xml:space="preserve"> </w:t>
      </w:r>
    </w:p>
    <w:p w:rsidR="00655ABC" w:rsidRPr="00913A84" w:rsidRDefault="009A7AD5" w:rsidP="00961137">
      <w:pPr>
        <w:spacing w:after="0"/>
        <w:rPr>
          <w:rFonts w:cs="Times New Roman"/>
          <w:szCs w:val="28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- способствовать развитию креативности мышления (умение гибко, оригинально мыслить).</w:t>
      </w:r>
    </w:p>
    <w:p w:rsidR="009A7AD5" w:rsidRPr="00913A84" w:rsidRDefault="009A7AD5" w:rsidP="009A7AD5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Воспитательные:</w:t>
      </w:r>
    </w:p>
    <w:p w:rsidR="000014AC" w:rsidRPr="00913A84" w:rsidRDefault="009A7AD5" w:rsidP="000014AC">
      <w:pPr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 xml:space="preserve">- </w:t>
      </w:r>
      <w:r w:rsidR="000014AC" w:rsidRPr="00913A84">
        <w:rPr>
          <w:rFonts w:cs="Times New Roman"/>
          <w:szCs w:val="28"/>
        </w:rPr>
        <w:t>воспитывать потребность  в сотрудничестве,</w:t>
      </w:r>
      <w:r w:rsidR="0090468D" w:rsidRPr="00913A84">
        <w:rPr>
          <w:rFonts w:cs="Times New Roman"/>
          <w:szCs w:val="28"/>
        </w:rPr>
        <w:t xml:space="preserve"> взаимодействии со сверстниками</w:t>
      </w:r>
      <w:r w:rsidR="000014AC" w:rsidRPr="00913A84">
        <w:rPr>
          <w:rFonts w:cs="Times New Roman"/>
          <w:szCs w:val="28"/>
        </w:rPr>
        <w:t>.</w:t>
      </w:r>
    </w:p>
    <w:p w:rsidR="0063255A" w:rsidRPr="00913A84" w:rsidRDefault="009A7AD5" w:rsidP="0063255A">
      <w:pPr>
        <w:spacing w:after="0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- воспитывать настойчивость, терпение, способность к саморегуляции.</w:t>
      </w:r>
    </w:p>
    <w:p w:rsidR="0090468D" w:rsidRDefault="0090468D" w:rsidP="0090468D">
      <w:pPr>
        <w:spacing w:after="0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-формирование мотивации учения, ориентированной на удовлетворение познавательных интересов, радость творчества, положительной самооценки.</w:t>
      </w:r>
    </w:p>
    <w:p w:rsidR="0005467A" w:rsidRDefault="0005467A" w:rsidP="0005467A">
      <w:pPr>
        <w:pStyle w:val="c32"/>
        <w:shd w:val="clear" w:color="auto" w:fill="FFFFFF"/>
        <w:spacing w:before="0" w:beforeAutospacing="0" w:after="0" w:afterAutospacing="0"/>
        <w:ind w:right="568"/>
        <w:rPr>
          <w:rFonts w:ascii="Calibri" w:hAnsi="Calibri"/>
          <w:color w:val="000000"/>
          <w:sz w:val="22"/>
          <w:szCs w:val="22"/>
        </w:rPr>
      </w:pPr>
      <w:r>
        <w:rPr>
          <w:rFonts w:eastAsiaTheme="minorEastAsia"/>
          <w:sz w:val="28"/>
          <w:szCs w:val="28"/>
          <w:lang w:eastAsia="en-US"/>
        </w:rPr>
        <w:t>- с</w:t>
      </w:r>
      <w:r>
        <w:rPr>
          <w:rStyle w:val="c10"/>
          <w:color w:val="000000"/>
          <w:sz w:val="28"/>
          <w:szCs w:val="28"/>
        </w:rPr>
        <w:t>пособствовать развитию у детей интереса к конструктивной деятельности.</w:t>
      </w:r>
    </w:p>
    <w:p w:rsidR="0005467A" w:rsidRPr="00913A84" w:rsidRDefault="0005467A" w:rsidP="0090468D">
      <w:pPr>
        <w:spacing w:after="0"/>
        <w:rPr>
          <w:rFonts w:cs="Times New Roman"/>
          <w:szCs w:val="28"/>
        </w:rPr>
      </w:pPr>
    </w:p>
    <w:p w:rsidR="00914050" w:rsidRPr="00913A84" w:rsidRDefault="00914050" w:rsidP="00914050">
      <w:pPr>
        <w:spacing w:after="0"/>
        <w:ind w:firstLine="426"/>
        <w:rPr>
          <w:rFonts w:cs="Times New Roman"/>
          <w:bCs/>
          <w:szCs w:val="28"/>
          <w:lang w:eastAsia="ru-RU"/>
        </w:rPr>
      </w:pPr>
      <w:r w:rsidRPr="00913A84">
        <w:rPr>
          <w:rFonts w:cs="Times New Roman"/>
          <w:b/>
          <w:szCs w:val="28"/>
        </w:rPr>
        <w:t>Основные принципы программы:</w:t>
      </w:r>
      <w:r w:rsidRPr="00913A84">
        <w:rPr>
          <w:rFonts w:cs="Times New Roman"/>
          <w:bCs/>
          <w:szCs w:val="28"/>
          <w:lang w:eastAsia="ru-RU"/>
        </w:rPr>
        <w:t xml:space="preserve"> </w:t>
      </w:r>
    </w:p>
    <w:p w:rsidR="00914050" w:rsidRPr="00913A84" w:rsidRDefault="00914050" w:rsidP="00914050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1. Принцип доступности (учитывается возраст обучающегося, а также уровень его  интеллектуального развития, математической подготовки, предполагающий выполнение  математических заданий различной степени сложности);</w:t>
      </w:r>
    </w:p>
    <w:p w:rsidR="00914050" w:rsidRPr="00913A84" w:rsidRDefault="00914050" w:rsidP="00914050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2. Ппринцип проблемности – ребенок получает знания не в готовом виде, а в процессе собственной интеллектуальной деятельности;</w:t>
      </w:r>
    </w:p>
    <w:p w:rsidR="00914050" w:rsidRPr="00913A84" w:rsidRDefault="00914050" w:rsidP="00914050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 xml:space="preserve">3. </w:t>
      </w:r>
      <w:r w:rsidR="00365B96" w:rsidRPr="00913A84">
        <w:rPr>
          <w:rFonts w:eastAsia="Times New Roman" w:cs="Times New Roman"/>
          <w:color w:val="111111"/>
          <w:szCs w:val="28"/>
          <w:lang w:eastAsia="ru-RU"/>
        </w:rPr>
        <w:t>П</w:t>
      </w:r>
      <w:r w:rsidRPr="00913A84">
        <w:rPr>
          <w:rFonts w:eastAsia="Times New Roman" w:cs="Times New Roman"/>
          <w:color w:val="111111"/>
          <w:szCs w:val="28"/>
          <w:lang w:eastAsia="ru-RU"/>
        </w:rPr>
        <w:t>ринцип адаптивности – предполагает гибкое применение содержания и методов  математического развития детей в зависимости от индивидуальных и психофизиологических особенностей каждого воспитанника;</w:t>
      </w:r>
    </w:p>
    <w:p w:rsidR="00914050" w:rsidRPr="00913A84" w:rsidRDefault="00365B96" w:rsidP="00914050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4. Принцип</w:t>
      </w:r>
      <w:r w:rsidR="00914050" w:rsidRPr="00913A84">
        <w:rPr>
          <w:rFonts w:eastAsia="Times New Roman" w:cs="Times New Roman"/>
          <w:color w:val="111111"/>
          <w:szCs w:val="28"/>
          <w:lang w:eastAsia="ru-RU"/>
        </w:rPr>
        <w:t xml:space="preserve"> психологической комфортности – создание спокойной доброжелательной обстановки, вера в силы ребенка;</w:t>
      </w:r>
    </w:p>
    <w:p w:rsidR="00914050" w:rsidRPr="00913A84" w:rsidRDefault="00365B96" w:rsidP="00914050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 xml:space="preserve">5. Принцип </w:t>
      </w:r>
      <w:r w:rsidR="00914050" w:rsidRPr="00913A84">
        <w:rPr>
          <w:rFonts w:eastAsia="Times New Roman" w:cs="Times New Roman"/>
          <w:color w:val="111111"/>
          <w:szCs w:val="28"/>
          <w:lang w:eastAsia="ru-RU"/>
        </w:rPr>
        <w:t>творчества – формирование способности находить нестандартные решения;</w:t>
      </w:r>
    </w:p>
    <w:p w:rsidR="00914050" w:rsidRPr="00913A84" w:rsidRDefault="00365B96" w:rsidP="00914050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 xml:space="preserve">6. Принцип </w:t>
      </w:r>
      <w:r w:rsidR="00914050" w:rsidRPr="00913A84">
        <w:rPr>
          <w:rFonts w:eastAsia="Times New Roman" w:cs="Times New Roman"/>
          <w:color w:val="111111"/>
          <w:szCs w:val="28"/>
          <w:lang w:eastAsia="ru-RU"/>
        </w:rPr>
        <w:t xml:space="preserve">индивидуализации – развитие личных качеств посредством разноуровнего  математического содержания. </w:t>
      </w:r>
    </w:p>
    <w:p w:rsidR="0093481D" w:rsidRPr="00913A84" w:rsidRDefault="00741AA3" w:rsidP="0093481D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 xml:space="preserve">7. </w:t>
      </w:r>
      <w:r w:rsidR="0093481D" w:rsidRPr="00913A84">
        <w:rPr>
          <w:rFonts w:eastAsia="Times New Roman" w:cs="Times New Roman"/>
          <w:color w:val="111111"/>
          <w:szCs w:val="28"/>
          <w:lang w:eastAsia="ru-RU"/>
        </w:rPr>
        <w:t>Принцип систематичности и последовательности предполагает взаимосвязь знаний, умений и навыков.</w:t>
      </w:r>
    </w:p>
    <w:p w:rsidR="0093481D" w:rsidRPr="00913A84" w:rsidRDefault="0093481D" w:rsidP="0093481D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lastRenderedPageBreak/>
        <w:t>8. Принцип повторения умений и навыков — один из самых важнейших, так как в результате многократных повторений вырабатываются динамические стереотипы.</w:t>
      </w:r>
    </w:p>
    <w:p w:rsidR="00741AA3" w:rsidRPr="00913A84" w:rsidRDefault="0093481D" w:rsidP="0093481D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9. Принцип активного обучения обязывает строить процесс обучения с использованием активных форм и методов обучения, способствующих развитию у детей самостоятельности, инициативы и творчества (игровые технологии, работа в парах, подгруппе, индивидуально, организация исследовательской деятельности и др.).</w:t>
      </w:r>
    </w:p>
    <w:p w:rsidR="00914050" w:rsidRPr="00913A84" w:rsidRDefault="00914050" w:rsidP="00914050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 xml:space="preserve">Программа представляет систему занятий, организованных в занимательной игровой форме, что не утомляет ребёнка и способствует лучшему запоминанию математических понятий. На занятиях математического кружка активно используются задачи-шутки, загадки, задания на развитие логического мышления детей, увлекательные игры и упражнения с цифрами, знаками, геометрическими фигурами. </w:t>
      </w:r>
    </w:p>
    <w:p w:rsidR="00741AA3" w:rsidRPr="00913A84" w:rsidRDefault="00914050" w:rsidP="00310673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Сюжетность занятий и специально подобранные задания способствуют развитию психических процессов (внимания, памяти, мышления), мотивируют деятельность ребёнка и направляют его мыслительную активность на поиск способов решения поставленных задач. В ходе занятий используются загадки математического содержания, которые оказывают неоценимую помощь в развитии самостоятельного мышления, умения доказывать правильность суждений, владения умственными операциям. Много внимания уделяется самостоятельной работе детей и активизации их словарного запаса. Дети должны не только запомнить и понять предложенный материал, но и попытаться объяснить понятое. Формируются важные качества личности, необходимые в школе: самостоятельность, сообразительность, находчивость, наблюдательность, вырабатывается усидчивость.</w:t>
      </w:r>
    </w:p>
    <w:p w:rsidR="00310673" w:rsidRPr="00913A84" w:rsidRDefault="00310673" w:rsidP="00310673">
      <w:pPr>
        <w:spacing w:after="0"/>
        <w:ind w:firstLine="426"/>
        <w:rPr>
          <w:rFonts w:cs="Times New Roman"/>
          <w:b/>
          <w:bCs/>
          <w:szCs w:val="28"/>
          <w:lang w:eastAsia="ru-RU"/>
        </w:rPr>
      </w:pPr>
      <w:r w:rsidRPr="00913A84">
        <w:rPr>
          <w:rFonts w:cs="Times New Roman"/>
          <w:b/>
          <w:bCs/>
          <w:szCs w:val="28"/>
          <w:lang w:eastAsia="ru-RU"/>
        </w:rPr>
        <w:t>Формы и методы обучения:</w:t>
      </w:r>
    </w:p>
    <w:p w:rsidR="00741AA3" w:rsidRPr="00913A84" w:rsidRDefault="00741AA3" w:rsidP="00741AA3">
      <w:pPr>
        <w:spacing w:after="0"/>
        <w:ind w:firstLine="426"/>
        <w:rPr>
          <w:rFonts w:cs="Times New Roman"/>
          <w:bCs/>
          <w:szCs w:val="28"/>
          <w:lang w:eastAsia="ru-RU"/>
        </w:rPr>
      </w:pPr>
      <w:r w:rsidRPr="00913A84">
        <w:rPr>
          <w:rFonts w:cs="Times New Roman"/>
          <w:bCs/>
          <w:szCs w:val="28"/>
          <w:lang w:eastAsia="ru-RU"/>
        </w:rPr>
        <w:t xml:space="preserve">Формы проведения занятий: беседа, </w:t>
      </w:r>
      <w:r w:rsidR="0093481D" w:rsidRPr="00913A84">
        <w:rPr>
          <w:rFonts w:cs="Times New Roman"/>
          <w:bCs/>
          <w:szCs w:val="28"/>
          <w:lang w:eastAsia="ru-RU"/>
        </w:rPr>
        <w:t xml:space="preserve">рассказ, ситуативный разговор, чтение, </w:t>
      </w:r>
      <w:r w:rsidRPr="00913A84">
        <w:rPr>
          <w:rFonts w:cs="Times New Roman"/>
          <w:bCs/>
          <w:szCs w:val="28"/>
          <w:lang w:eastAsia="ru-RU"/>
        </w:rPr>
        <w:t xml:space="preserve">игра, </w:t>
      </w:r>
      <w:r w:rsidR="0093481D" w:rsidRPr="00913A84">
        <w:rPr>
          <w:rFonts w:cs="Times New Roman"/>
          <w:bCs/>
          <w:szCs w:val="28"/>
          <w:lang w:eastAsia="ru-RU"/>
        </w:rPr>
        <w:t>эксперимент, наблюдение</w:t>
      </w:r>
      <w:r w:rsidRPr="00913A84">
        <w:rPr>
          <w:rFonts w:cs="Times New Roman"/>
          <w:bCs/>
          <w:szCs w:val="28"/>
          <w:lang w:eastAsia="ru-RU"/>
        </w:rPr>
        <w:t>.</w:t>
      </w:r>
    </w:p>
    <w:p w:rsidR="00741AA3" w:rsidRPr="00913A84" w:rsidRDefault="00741AA3" w:rsidP="00741AA3">
      <w:pPr>
        <w:spacing w:after="0"/>
        <w:ind w:firstLine="426"/>
        <w:rPr>
          <w:rFonts w:cs="Times New Roman"/>
          <w:bCs/>
          <w:szCs w:val="28"/>
          <w:lang w:eastAsia="ru-RU"/>
        </w:rPr>
      </w:pPr>
      <w:r w:rsidRPr="00913A84">
        <w:rPr>
          <w:rFonts w:cs="Times New Roman"/>
          <w:bCs/>
          <w:szCs w:val="28"/>
          <w:lang w:eastAsia="ru-RU"/>
        </w:rPr>
        <w:t xml:space="preserve">Игровые занятия включают различные виды деятельности: познавательную, продуктивную, двигательную, </w:t>
      </w:r>
      <w:r w:rsidR="007B3F4C" w:rsidRPr="00913A84">
        <w:rPr>
          <w:rFonts w:cs="Times New Roman"/>
          <w:bCs/>
          <w:szCs w:val="28"/>
          <w:lang w:eastAsia="ru-RU"/>
        </w:rPr>
        <w:t>коммуникативную, конструктивную.</w:t>
      </w:r>
    </w:p>
    <w:p w:rsidR="00741AA3" w:rsidRPr="00913A84" w:rsidRDefault="00741AA3" w:rsidP="00741AA3">
      <w:pPr>
        <w:spacing w:after="0"/>
        <w:ind w:firstLine="426"/>
        <w:rPr>
          <w:rFonts w:cs="Times New Roman"/>
          <w:bCs/>
          <w:szCs w:val="28"/>
          <w:lang w:eastAsia="ru-RU"/>
        </w:rPr>
      </w:pPr>
      <w:r w:rsidRPr="00913A84">
        <w:rPr>
          <w:rFonts w:cs="Times New Roman"/>
          <w:bCs/>
          <w:szCs w:val="28"/>
          <w:lang w:eastAsia="ru-RU"/>
        </w:rPr>
        <w:t>В занятия включены: работа с занимательным материалом, работа в тетрадях, физкультминутки.</w:t>
      </w:r>
    </w:p>
    <w:p w:rsidR="0093481D" w:rsidRPr="00913A84" w:rsidRDefault="0093481D" w:rsidP="0093481D">
      <w:pPr>
        <w:spacing w:after="0"/>
        <w:ind w:firstLine="426"/>
        <w:rPr>
          <w:rFonts w:cs="Times New Roman"/>
          <w:bCs/>
          <w:szCs w:val="28"/>
          <w:lang w:eastAsia="ru-RU"/>
        </w:rPr>
      </w:pPr>
      <w:r w:rsidRPr="00913A84">
        <w:rPr>
          <w:rFonts w:cs="Times New Roman"/>
          <w:bCs/>
          <w:szCs w:val="28"/>
          <w:lang w:eastAsia="ru-RU"/>
        </w:rPr>
        <w:t>Для достижения поставленных целей и реализации задач используются следующие методы обучения:</w:t>
      </w:r>
    </w:p>
    <w:p w:rsidR="0093481D" w:rsidRPr="00913A84" w:rsidRDefault="0093481D" w:rsidP="007B3F4C">
      <w:pPr>
        <w:numPr>
          <w:ilvl w:val="0"/>
          <w:numId w:val="2"/>
        </w:numPr>
        <w:tabs>
          <w:tab w:val="left" w:pos="0"/>
        </w:tabs>
        <w:spacing w:after="0"/>
        <w:ind w:left="1134" w:hanging="283"/>
        <w:rPr>
          <w:rFonts w:cs="Times New Roman"/>
          <w:bCs/>
          <w:szCs w:val="28"/>
          <w:lang w:eastAsia="ru-RU"/>
        </w:rPr>
      </w:pPr>
      <w:r w:rsidRPr="00913A84">
        <w:rPr>
          <w:rFonts w:cs="Times New Roman"/>
          <w:bCs/>
          <w:szCs w:val="28"/>
          <w:lang w:eastAsia="ru-RU"/>
        </w:rPr>
        <w:t xml:space="preserve">Словесные: изложение материала, беседы, </w:t>
      </w:r>
      <w:r w:rsidR="004474EC" w:rsidRPr="00913A84">
        <w:rPr>
          <w:rFonts w:cs="Times New Roman"/>
          <w:bCs/>
          <w:szCs w:val="28"/>
          <w:lang w:eastAsia="ru-RU"/>
        </w:rPr>
        <w:t xml:space="preserve">диалог, </w:t>
      </w:r>
      <w:r w:rsidRPr="00913A84">
        <w:rPr>
          <w:rFonts w:cs="Times New Roman"/>
          <w:bCs/>
          <w:szCs w:val="28"/>
          <w:lang w:eastAsia="ru-RU"/>
        </w:rPr>
        <w:t>инструкции, анализ выполненных работ.</w:t>
      </w:r>
    </w:p>
    <w:p w:rsidR="0093481D" w:rsidRPr="00913A84" w:rsidRDefault="0093481D" w:rsidP="007B3F4C">
      <w:pPr>
        <w:numPr>
          <w:ilvl w:val="0"/>
          <w:numId w:val="2"/>
        </w:numPr>
        <w:tabs>
          <w:tab w:val="left" w:pos="0"/>
        </w:tabs>
        <w:spacing w:after="0"/>
        <w:ind w:left="1134" w:hanging="283"/>
        <w:rPr>
          <w:rFonts w:cs="Times New Roman"/>
          <w:bCs/>
          <w:szCs w:val="28"/>
          <w:lang w:eastAsia="ru-RU"/>
        </w:rPr>
      </w:pPr>
      <w:r w:rsidRPr="00913A84">
        <w:rPr>
          <w:rFonts w:cs="Times New Roman"/>
          <w:bCs/>
          <w:szCs w:val="28"/>
          <w:lang w:eastAsia="ru-RU"/>
        </w:rPr>
        <w:t>Наглядные: компьютерные разработки, рисунки, фото, иллюстрации, таблицы, схемы.</w:t>
      </w:r>
    </w:p>
    <w:p w:rsidR="0093481D" w:rsidRPr="00913A84" w:rsidRDefault="0093481D" w:rsidP="007B3F4C">
      <w:pPr>
        <w:numPr>
          <w:ilvl w:val="0"/>
          <w:numId w:val="2"/>
        </w:numPr>
        <w:tabs>
          <w:tab w:val="left" w:pos="0"/>
        </w:tabs>
        <w:spacing w:after="0"/>
        <w:ind w:left="1134" w:hanging="283"/>
        <w:rPr>
          <w:rFonts w:cs="Times New Roman"/>
          <w:bCs/>
          <w:szCs w:val="28"/>
          <w:lang w:eastAsia="ru-RU"/>
        </w:rPr>
      </w:pPr>
      <w:r w:rsidRPr="00913A84">
        <w:rPr>
          <w:rFonts w:cs="Times New Roman"/>
          <w:bCs/>
          <w:szCs w:val="28"/>
          <w:lang w:eastAsia="ru-RU"/>
        </w:rPr>
        <w:t>Практические: упражнения, работы по образцу, творческие и индивидуальные работы воспитанников</w:t>
      </w:r>
      <w:r w:rsidR="00F205C0" w:rsidRPr="00913A84">
        <w:rPr>
          <w:rFonts w:cs="Times New Roman"/>
          <w:bCs/>
          <w:szCs w:val="28"/>
          <w:lang w:eastAsia="ru-RU"/>
        </w:rPr>
        <w:t>, выполнение работ на заданную тему, по инструкции и т.д.</w:t>
      </w:r>
      <w:r w:rsidRPr="00913A84">
        <w:rPr>
          <w:rFonts w:cs="Times New Roman"/>
          <w:bCs/>
          <w:szCs w:val="28"/>
          <w:lang w:eastAsia="ru-RU"/>
        </w:rPr>
        <w:t xml:space="preserve">. </w:t>
      </w:r>
    </w:p>
    <w:p w:rsidR="0093481D" w:rsidRPr="00913A84" w:rsidRDefault="0093481D" w:rsidP="007B3F4C">
      <w:pPr>
        <w:numPr>
          <w:ilvl w:val="0"/>
          <w:numId w:val="2"/>
        </w:numPr>
        <w:tabs>
          <w:tab w:val="left" w:pos="0"/>
        </w:tabs>
        <w:spacing w:after="0"/>
        <w:ind w:left="1134" w:hanging="283"/>
        <w:rPr>
          <w:rFonts w:cs="Times New Roman"/>
          <w:bCs/>
          <w:szCs w:val="28"/>
          <w:lang w:eastAsia="ru-RU"/>
        </w:rPr>
      </w:pPr>
      <w:r w:rsidRPr="00913A84">
        <w:rPr>
          <w:rFonts w:cs="Times New Roman"/>
          <w:bCs/>
          <w:szCs w:val="28"/>
          <w:lang w:eastAsia="ru-RU"/>
        </w:rPr>
        <w:t>Объяснительно-иллюстративные: способ взаимодействия педагога и ребёнка.</w:t>
      </w:r>
    </w:p>
    <w:p w:rsidR="0093481D" w:rsidRPr="00913A84" w:rsidRDefault="0093481D" w:rsidP="007B3F4C">
      <w:pPr>
        <w:numPr>
          <w:ilvl w:val="0"/>
          <w:numId w:val="2"/>
        </w:numPr>
        <w:tabs>
          <w:tab w:val="left" w:pos="0"/>
        </w:tabs>
        <w:spacing w:after="0"/>
        <w:ind w:left="1134" w:hanging="283"/>
        <w:rPr>
          <w:rFonts w:cs="Times New Roman"/>
          <w:bCs/>
          <w:szCs w:val="28"/>
          <w:lang w:eastAsia="ru-RU"/>
        </w:rPr>
      </w:pPr>
      <w:r w:rsidRPr="00913A84">
        <w:rPr>
          <w:rFonts w:cs="Times New Roman"/>
          <w:bCs/>
          <w:szCs w:val="28"/>
          <w:lang w:eastAsia="ru-RU"/>
        </w:rPr>
        <w:t>Репродуктивные: воспитанники воспроизводят полученные знания и освоенные способы деятельности.</w:t>
      </w:r>
    </w:p>
    <w:p w:rsidR="00741AA3" w:rsidRPr="00913A84" w:rsidRDefault="0093481D" w:rsidP="007B3F4C">
      <w:pPr>
        <w:numPr>
          <w:ilvl w:val="0"/>
          <w:numId w:val="2"/>
        </w:numPr>
        <w:tabs>
          <w:tab w:val="left" w:pos="0"/>
        </w:tabs>
        <w:spacing w:after="0"/>
        <w:ind w:left="1134" w:hanging="283"/>
        <w:rPr>
          <w:rFonts w:cs="Times New Roman"/>
          <w:bCs/>
          <w:szCs w:val="28"/>
          <w:lang w:eastAsia="ru-RU"/>
        </w:rPr>
      </w:pPr>
      <w:r w:rsidRPr="00913A84">
        <w:rPr>
          <w:rFonts w:cs="Times New Roman"/>
          <w:bCs/>
          <w:szCs w:val="28"/>
          <w:lang w:eastAsia="ru-RU"/>
        </w:rPr>
        <w:t>Игровые: дидактические игры, на развитие внимания, памяти, мышления, игры-конкурсы</w:t>
      </w:r>
      <w:r w:rsidR="007B3F4C" w:rsidRPr="00913A84">
        <w:rPr>
          <w:rFonts w:cs="Times New Roman"/>
          <w:bCs/>
          <w:szCs w:val="28"/>
          <w:lang w:eastAsia="ru-RU"/>
        </w:rPr>
        <w:t>.</w:t>
      </w:r>
    </w:p>
    <w:p w:rsidR="0093481D" w:rsidRPr="00913A84" w:rsidRDefault="0093481D" w:rsidP="007B3F4C">
      <w:pPr>
        <w:pStyle w:val="afc"/>
        <w:numPr>
          <w:ilvl w:val="0"/>
          <w:numId w:val="19"/>
        </w:numPr>
        <w:spacing w:after="0"/>
        <w:rPr>
          <w:rFonts w:cs="Times New Roman"/>
          <w:bCs/>
          <w:szCs w:val="28"/>
          <w:lang w:eastAsia="ru-RU"/>
        </w:rPr>
      </w:pPr>
      <w:r w:rsidRPr="00913A84">
        <w:rPr>
          <w:rFonts w:cs="Times New Roman"/>
          <w:bCs/>
          <w:szCs w:val="28"/>
          <w:lang w:eastAsia="ru-RU"/>
        </w:rPr>
        <w:t>Поисковый (моделирование, опыты, эксперименты)</w:t>
      </w:r>
    </w:p>
    <w:p w:rsidR="0093481D" w:rsidRPr="00913A84" w:rsidRDefault="0093481D" w:rsidP="007B3F4C">
      <w:pPr>
        <w:pStyle w:val="afc"/>
        <w:numPr>
          <w:ilvl w:val="0"/>
          <w:numId w:val="19"/>
        </w:numPr>
        <w:spacing w:after="0"/>
        <w:rPr>
          <w:rFonts w:cs="Times New Roman"/>
          <w:bCs/>
          <w:szCs w:val="28"/>
          <w:lang w:eastAsia="ru-RU"/>
        </w:rPr>
      </w:pPr>
      <w:r w:rsidRPr="00913A84">
        <w:rPr>
          <w:rFonts w:cs="Times New Roman"/>
          <w:bCs/>
          <w:szCs w:val="28"/>
          <w:lang w:eastAsia="ru-RU"/>
        </w:rPr>
        <w:t>Интегрированный метод (проектная деятельность)</w:t>
      </w:r>
    </w:p>
    <w:p w:rsidR="006007C9" w:rsidRPr="00913A84" w:rsidRDefault="006007C9" w:rsidP="006007C9">
      <w:pPr>
        <w:spacing w:after="0"/>
        <w:ind w:firstLine="426"/>
        <w:rPr>
          <w:rFonts w:cs="Times New Roman"/>
          <w:bCs/>
          <w:szCs w:val="28"/>
          <w:lang w:eastAsia="ru-RU"/>
        </w:rPr>
      </w:pPr>
      <w:r w:rsidRPr="00913A84">
        <w:rPr>
          <w:rFonts w:cs="Times New Roman"/>
          <w:bCs/>
          <w:szCs w:val="28"/>
          <w:lang w:eastAsia="ru-RU"/>
        </w:rPr>
        <w:lastRenderedPageBreak/>
        <w:t>На занятиях предусматриваются следующие формы организации деятельности:</w:t>
      </w:r>
    </w:p>
    <w:p w:rsidR="006007C9" w:rsidRPr="00913A84" w:rsidRDefault="006007C9" w:rsidP="006007C9">
      <w:pPr>
        <w:spacing w:after="0"/>
        <w:ind w:firstLine="426"/>
        <w:rPr>
          <w:rFonts w:cs="Times New Roman"/>
          <w:bCs/>
          <w:szCs w:val="28"/>
          <w:lang w:eastAsia="ru-RU"/>
        </w:rPr>
      </w:pPr>
      <w:r w:rsidRPr="00913A84">
        <w:rPr>
          <w:rFonts w:cs="Times New Roman"/>
          <w:bCs/>
          <w:szCs w:val="28"/>
          <w:lang w:eastAsia="ru-RU"/>
        </w:rPr>
        <w:t>- индивидуальная (воспитаннику дается самостоятельное задание с учетом его возможностей);</w:t>
      </w:r>
    </w:p>
    <w:p w:rsidR="006007C9" w:rsidRPr="00913A84" w:rsidRDefault="006007C9" w:rsidP="006007C9">
      <w:pPr>
        <w:spacing w:after="0"/>
        <w:ind w:firstLine="426"/>
        <w:rPr>
          <w:rFonts w:cs="Times New Roman"/>
          <w:bCs/>
          <w:szCs w:val="28"/>
          <w:lang w:eastAsia="ru-RU"/>
        </w:rPr>
      </w:pPr>
      <w:r w:rsidRPr="00913A84">
        <w:rPr>
          <w:rFonts w:cs="Times New Roman"/>
          <w:bCs/>
          <w:szCs w:val="28"/>
          <w:lang w:eastAsia="ru-RU"/>
        </w:rPr>
        <w:t>- фронтальная (работа в коллективе при объяснении нового материала или отработке определенной темы);</w:t>
      </w:r>
    </w:p>
    <w:p w:rsidR="006007C9" w:rsidRPr="00913A84" w:rsidRDefault="006007C9" w:rsidP="006007C9">
      <w:pPr>
        <w:spacing w:after="0"/>
        <w:ind w:firstLine="426"/>
        <w:rPr>
          <w:rFonts w:cs="Times New Roman"/>
          <w:bCs/>
          <w:szCs w:val="28"/>
          <w:lang w:eastAsia="ru-RU"/>
        </w:rPr>
      </w:pPr>
      <w:r w:rsidRPr="00913A84">
        <w:rPr>
          <w:rFonts w:cs="Times New Roman"/>
          <w:bCs/>
          <w:szCs w:val="28"/>
          <w:lang w:eastAsia="ru-RU"/>
        </w:rPr>
        <w:t>- групповая (разделение на минигруппы для выполнения определенной работы);</w:t>
      </w:r>
    </w:p>
    <w:p w:rsidR="002A49BE" w:rsidRPr="00913A84" w:rsidRDefault="006007C9" w:rsidP="006007C9">
      <w:pPr>
        <w:spacing w:after="0"/>
        <w:ind w:firstLine="426"/>
        <w:rPr>
          <w:rFonts w:cs="Times New Roman"/>
          <w:bCs/>
          <w:szCs w:val="28"/>
          <w:lang w:eastAsia="ru-RU"/>
        </w:rPr>
      </w:pPr>
      <w:r w:rsidRPr="00913A84">
        <w:rPr>
          <w:rFonts w:cs="Times New Roman"/>
          <w:bCs/>
          <w:szCs w:val="28"/>
          <w:lang w:eastAsia="ru-RU"/>
        </w:rPr>
        <w:t>- коллективная (дети учатся совместно планировать свою деятельность, добиваться намеченной цели, предвидеть будущий результат).</w:t>
      </w:r>
    </w:p>
    <w:p w:rsidR="004474EC" w:rsidRPr="00913A84" w:rsidRDefault="004474EC" w:rsidP="004474EC">
      <w:pPr>
        <w:spacing w:after="0"/>
        <w:ind w:firstLine="426"/>
        <w:rPr>
          <w:rFonts w:cs="Times New Roman"/>
          <w:bCs/>
          <w:szCs w:val="28"/>
          <w:lang w:eastAsia="ru-RU"/>
        </w:rPr>
      </w:pPr>
      <w:r w:rsidRPr="00913A84">
        <w:rPr>
          <w:rFonts w:cs="Times New Roman"/>
          <w:bCs/>
          <w:szCs w:val="28"/>
          <w:lang w:eastAsia="ru-RU"/>
        </w:rPr>
        <w:t>Форма проведения кружка: игровая, практическая, проблемная, поисковая.</w:t>
      </w:r>
    </w:p>
    <w:p w:rsidR="004474EC" w:rsidRPr="00913A84" w:rsidRDefault="004474EC" w:rsidP="004474EC">
      <w:pPr>
        <w:spacing w:after="0"/>
        <w:ind w:firstLine="426"/>
        <w:rPr>
          <w:rFonts w:cs="Times New Roman"/>
          <w:bCs/>
          <w:szCs w:val="28"/>
          <w:lang w:eastAsia="ru-RU"/>
        </w:rPr>
      </w:pPr>
      <w:r w:rsidRPr="00913A84">
        <w:rPr>
          <w:rFonts w:cs="Times New Roman"/>
          <w:bCs/>
          <w:szCs w:val="28"/>
          <w:lang w:eastAsia="ru-RU"/>
        </w:rPr>
        <w:t>В проведения кружка включены подвижные игры, физкультминутки, пальчиковые игры, сюжетно-ролевые игры; викторины, развлечения, соревнования, графические диктанты.</w:t>
      </w:r>
    </w:p>
    <w:p w:rsidR="00FF24AB" w:rsidRPr="00913A84" w:rsidRDefault="00FF24AB" w:rsidP="00FF24AB">
      <w:pPr>
        <w:pStyle w:val="c0"/>
        <w:spacing w:beforeAutospacing="0" w:after="0" w:afterAutospacing="0"/>
        <w:ind w:firstLine="425"/>
        <w:jc w:val="both"/>
        <w:rPr>
          <w:sz w:val="28"/>
          <w:szCs w:val="28"/>
        </w:rPr>
      </w:pPr>
      <w:r w:rsidRPr="00913A84">
        <w:rPr>
          <w:sz w:val="28"/>
          <w:szCs w:val="28"/>
        </w:rPr>
        <w:t>Каждое занятие включает в себя фронтальную работу с демонстрационным материалом, самостоятельную работу детей с раздаточным материалом, постановка и разрешение проблемных ситуаций, экспериментирование</w:t>
      </w:r>
      <w:r w:rsidR="00913A84" w:rsidRPr="00913A84">
        <w:rPr>
          <w:sz w:val="28"/>
          <w:szCs w:val="28"/>
        </w:rPr>
        <w:t>, конструирование</w:t>
      </w:r>
      <w:r w:rsidRPr="00913A84">
        <w:rPr>
          <w:sz w:val="28"/>
          <w:szCs w:val="28"/>
        </w:rPr>
        <w:t>.</w:t>
      </w:r>
    </w:p>
    <w:p w:rsidR="00FF24AB" w:rsidRPr="00913A84" w:rsidRDefault="00FF24AB" w:rsidP="002C4CBD">
      <w:pPr>
        <w:tabs>
          <w:tab w:val="left" w:pos="3750"/>
          <w:tab w:val="center" w:pos="7470"/>
        </w:tabs>
        <w:spacing w:after="0"/>
        <w:ind w:firstLine="426"/>
        <w:jc w:val="center"/>
        <w:outlineLvl w:val="0"/>
        <w:rPr>
          <w:rFonts w:cs="Times New Roman"/>
          <w:b/>
          <w:bCs/>
          <w:kern w:val="2"/>
          <w:szCs w:val="28"/>
          <w:lang w:eastAsia="ru-RU"/>
        </w:rPr>
      </w:pPr>
    </w:p>
    <w:p w:rsidR="002C4CBD" w:rsidRPr="00913A84" w:rsidRDefault="002C4CBD" w:rsidP="002C4CBD">
      <w:pPr>
        <w:tabs>
          <w:tab w:val="left" w:pos="3750"/>
          <w:tab w:val="center" w:pos="7470"/>
        </w:tabs>
        <w:spacing w:after="0"/>
        <w:ind w:firstLine="426"/>
        <w:jc w:val="center"/>
        <w:outlineLvl w:val="0"/>
        <w:rPr>
          <w:rFonts w:cs="Times New Roman"/>
          <w:b/>
          <w:bCs/>
          <w:kern w:val="2"/>
          <w:szCs w:val="28"/>
          <w:lang w:eastAsia="ru-RU"/>
        </w:rPr>
      </w:pPr>
      <w:r w:rsidRPr="00913A84">
        <w:rPr>
          <w:rFonts w:cs="Times New Roman"/>
          <w:b/>
          <w:bCs/>
          <w:kern w:val="2"/>
          <w:szCs w:val="28"/>
          <w:lang w:eastAsia="ru-RU"/>
        </w:rPr>
        <w:t>1. Комплекс основных характеристик образования</w:t>
      </w:r>
    </w:p>
    <w:p w:rsidR="00A93240" w:rsidRPr="00913A84" w:rsidRDefault="002C4CBD" w:rsidP="00A93240">
      <w:pPr>
        <w:spacing w:after="0"/>
        <w:ind w:firstLine="851"/>
        <w:rPr>
          <w:rFonts w:cs="Times New Roman"/>
          <w:color w:val="000000"/>
          <w:szCs w:val="28"/>
          <w:lang w:eastAsia="ru-RU"/>
        </w:rPr>
      </w:pPr>
      <w:r w:rsidRPr="00913A84">
        <w:rPr>
          <w:rFonts w:cs="Times New Roman"/>
          <w:b/>
          <w:bCs/>
          <w:kern w:val="2"/>
          <w:szCs w:val="28"/>
          <w:lang w:eastAsia="ru-RU"/>
        </w:rPr>
        <w:t>1.1 Объем программы</w:t>
      </w:r>
      <w:r w:rsidRPr="00913A84">
        <w:rPr>
          <w:rFonts w:cs="Times New Roman"/>
          <w:color w:val="000000"/>
          <w:szCs w:val="28"/>
          <w:lang w:eastAsia="ru-RU"/>
        </w:rPr>
        <w:t xml:space="preserve"> </w:t>
      </w:r>
    </w:p>
    <w:p w:rsidR="00A93240" w:rsidRPr="00913A84" w:rsidRDefault="00A93240" w:rsidP="00A93240">
      <w:pPr>
        <w:spacing w:after="0"/>
        <w:ind w:firstLine="851"/>
        <w:rPr>
          <w:rFonts w:eastAsia="Times New Roman" w:cs="Times New Roman"/>
          <w:w w:val="90"/>
          <w:szCs w:val="28"/>
          <w:lang w:eastAsia="ru-RU"/>
        </w:rPr>
      </w:pPr>
      <w:r w:rsidRPr="00913A84">
        <w:rPr>
          <w:rFonts w:eastAsia="Times New Roman" w:cs="Times New Roman"/>
          <w:color w:val="000000"/>
          <w:szCs w:val="28"/>
          <w:lang w:eastAsia="ru-RU"/>
        </w:rPr>
        <w:t>Программа «</w:t>
      </w:r>
      <w:r w:rsidRPr="00913A84">
        <w:rPr>
          <w:rFonts w:eastAsia="Times New Roman" w:cs="Times New Roman"/>
          <w:szCs w:val="28"/>
          <w:lang w:eastAsia="ru-RU"/>
        </w:rPr>
        <w:t xml:space="preserve">Занимательная математика» </w:t>
      </w:r>
      <w:r w:rsidRPr="00913A84">
        <w:rPr>
          <w:rFonts w:eastAsia="Times New Roman" w:cs="Times New Roman"/>
          <w:color w:val="000000"/>
          <w:szCs w:val="28"/>
          <w:lang w:eastAsia="ru-RU"/>
        </w:rPr>
        <w:t xml:space="preserve">рассчитана  </w:t>
      </w:r>
      <w:r w:rsidRPr="00913A84">
        <w:rPr>
          <w:rFonts w:cs="Times New Roman"/>
          <w:szCs w:val="28"/>
          <w:lang w:eastAsia="ru-RU"/>
        </w:rPr>
        <w:t>на 1 год обучения.</w:t>
      </w:r>
    </w:p>
    <w:p w:rsidR="002C4CBD" w:rsidRPr="00913A84" w:rsidRDefault="002C4CBD" w:rsidP="002C4CBD">
      <w:pPr>
        <w:spacing w:after="0"/>
        <w:ind w:firstLine="426"/>
        <w:outlineLvl w:val="0"/>
        <w:rPr>
          <w:rFonts w:cs="Times New Roman"/>
          <w:b/>
          <w:bCs/>
          <w:kern w:val="2"/>
          <w:szCs w:val="28"/>
          <w:lang w:eastAsia="ru-RU"/>
        </w:rPr>
      </w:pPr>
      <w:r w:rsidRPr="00913A84">
        <w:rPr>
          <w:rFonts w:cs="Times New Roman"/>
          <w:color w:val="000000"/>
          <w:szCs w:val="28"/>
          <w:lang w:eastAsia="ru-RU"/>
        </w:rPr>
        <w:t>Общее количество академических часов в год – 3</w:t>
      </w:r>
      <w:r w:rsidR="008C5437">
        <w:rPr>
          <w:rFonts w:cs="Times New Roman"/>
          <w:color w:val="000000"/>
          <w:szCs w:val="28"/>
          <w:lang w:eastAsia="ru-RU"/>
        </w:rPr>
        <w:t>4</w:t>
      </w:r>
      <w:r w:rsidRPr="00913A84">
        <w:rPr>
          <w:rFonts w:cs="Times New Roman"/>
          <w:color w:val="000000"/>
          <w:szCs w:val="28"/>
          <w:lang w:eastAsia="ru-RU"/>
        </w:rPr>
        <w:t>.</w:t>
      </w:r>
    </w:p>
    <w:p w:rsidR="002C4CBD" w:rsidRPr="00913A84" w:rsidRDefault="002C4CBD" w:rsidP="00FF24AB">
      <w:pPr>
        <w:pStyle w:val="c0"/>
        <w:spacing w:beforeAutospacing="0" w:after="0" w:afterAutospacing="0"/>
        <w:ind w:firstLine="426"/>
        <w:jc w:val="both"/>
        <w:rPr>
          <w:rStyle w:val="c5"/>
          <w:rFonts w:eastAsiaTheme="majorEastAsia"/>
          <w:color w:val="000000"/>
          <w:sz w:val="28"/>
          <w:szCs w:val="28"/>
        </w:rPr>
      </w:pPr>
      <w:r w:rsidRPr="00913A84">
        <w:rPr>
          <w:rStyle w:val="c5"/>
          <w:rFonts w:eastAsiaTheme="majorEastAsia"/>
          <w:color w:val="000000"/>
          <w:sz w:val="28"/>
          <w:szCs w:val="28"/>
        </w:rPr>
        <w:t>Занятия проходят один в неделю, во второй половине дня. Продолжительность занятия для детей 6-7 лет 25-30 минут. Занятия проходят в виде игры. Количество детей в группе - 18 человек.</w:t>
      </w:r>
      <w:r w:rsidR="00B25DF4" w:rsidRPr="00913A84">
        <w:rPr>
          <w:rStyle w:val="c5"/>
          <w:rFonts w:eastAsiaTheme="majorEastAsia"/>
          <w:color w:val="000000"/>
          <w:sz w:val="28"/>
          <w:szCs w:val="28"/>
        </w:rPr>
        <w:t xml:space="preserve"> Это определяется возможностями и особенностями развития детей данного возраста.</w:t>
      </w:r>
    </w:p>
    <w:p w:rsidR="00A93240" w:rsidRPr="00913A84" w:rsidRDefault="00A93240" w:rsidP="00A93240">
      <w:pPr>
        <w:pStyle w:val="c0"/>
        <w:spacing w:beforeAutospacing="0" w:after="0" w:afterAutospacing="0"/>
        <w:ind w:firstLine="425"/>
        <w:jc w:val="both"/>
        <w:rPr>
          <w:sz w:val="28"/>
          <w:szCs w:val="28"/>
        </w:rPr>
      </w:pPr>
      <w:r w:rsidRPr="00913A84">
        <w:rPr>
          <w:sz w:val="28"/>
          <w:szCs w:val="28"/>
        </w:rPr>
        <w:t xml:space="preserve">Программой предусмотрено проведение практической непосредственно-образовательной деятельности воспитателя с детьми (игры, игровые упражнения, экспериментирование, разрешение проблемно-поисковых ситуаций, обсуждение возникающих вопросов). </w:t>
      </w:r>
    </w:p>
    <w:p w:rsidR="00A93240" w:rsidRPr="00913A84" w:rsidRDefault="00A93240" w:rsidP="00E93169">
      <w:pPr>
        <w:pStyle w:val="c0"/>
        <w:spacing w:beforeAutospacing="0" w:after="0" w:afterAutospacing="0"/>
        <w:ind w:firstLine="425"/>
        <w:jc w:val="both"/>
        <w:rPr>
          <w:sz w:val="28"/>
          <w:szCs w:val="28"/>
        </w:rPr>
      </w:pPr>
      <w:r w:rsidRPr="00913A84">
        <w:rPr>
          <w:sz w:val="28"/>
          <w:szCs w:val="28"/>
        </w:rPr>
        <w:t xml:space="preserve">Структура каждого занятия </w:t>
      </w:r>
      <w:r w:rsidR="00E93169" w:rsidRPr="00913A84">
        <w:rPr>
          <w:sz w:val="28"/>
          <w:szCs w:val="28"/>
        </w:rPr>
        <w:t xml:space="preserve"> состоит из решения математических и конструктивных задач занимательного характера.</w:t>
      </w:r>
    </w:p>
    <w:p w:rsidR="00E93169" w:rsidRPr="00913A84" w:rsidRDefault="00A93240" w:rsidP="00E93169">
      <w:pPr>
        <w:spacing w:after="0"/>
        <w:ind w:firstLine="426"/>
        <w:rPr>
          <w:rFonts w:cs="Times New Roman"/>
          <w:bCs/>
          <w:szCs w:val="28"/>
          <w:lang w:eastAsia="ru-RU"/>
        </w:rPr>
      </w:pPr>
      <w:r w:rsidRPr="00913A84">
        <w:rPr>
          <w:rFonts w:cs="Times New Roman"/>
          <w:bCs/>
          <w:szCs w:val="28"/>
          <w:lang w:eastAsia="ru-RU"/>
        </w:rPr>
        <w:t>В конструировании применяются палочки Кюизенера, блоки Дьенеша, счётные палочки, деревянный строительный конструктор, геометрические фигуры, логические игры-головоломки (Танграм, Монгольская игра, Сфинкс, Листик, Колумбово яйцо), бросовый материал (ленты, пуговицы, пробки), конструкторы различных видов.</w:t>
      </w:r>
    </w:p>
    <w:p w:rsidR="002C4CBD" w:rsidRPr="00913A84" w:rsidRDefault="002C4CBD" w:rsidP="002C4CBD">
      <w:pPr>
        <w:widowControl w:val="0"/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b/>
          <w:bCs/>
          <w:kern w:val="2"/>
          <w:szCs w:val="28"/>
          <w:lang w:eastAsia="ru-RU"/>
        </w:rPr>
        <w:t>1.2 Содержание программы</w:t>
      </w:r>
    </w:p>
    <w:p w:rsidR="002A49BE" w:rsidRPr="008C5437" w:rsidRDefault="0083079C" w:rsidP="00310673">
      <w:pPr>
        <w:spacing w:after="0"/>
        <w:ind w:firstLine="426"/>
        <w:rPr>
          <w:rFonts w:cs="Times New Roman"/>
          <w:bCs/>
          <w:szCs w:val="28"/>
          <w:lang w:eastAsia="ru-RU"/>
        </w:rPr>
      </w:pPr>
      <w:r w:rsidRPr="00913A84">
        <w:rPr>
          <w:rFonts w:cs="Times New Roman"/>
          <w:color w:val="000000"/>
          <w:szCs w:val="28"/>
        </w:rPr>
        <w:t xml:space="preserve">Программа логика математического развития детей  старшего дошкольного возраста разработана на основе </w:t>
      </w:r>
      <w:r w:rsidRPr="008C5437">
        <w:rPr>
          <w:rFonts w:cs="Times New Roman"/>
          <w:szCs w:val="28"/>
        </w:rPr>
        <w:t>общеобразовательной программы  дошкольного образования</w:t>
      </w:r>
      <w:r w:rsidR="00721046" w:rsidRPr="008C5437">
        <w:rPr>
          <w:rFonts w:cs="Times New Roman"/>
          <w:szCs w:val="28"/>
        </w:rPr>
        <w:t xml:space="preserve"> </w:t>
      </w:r>
      <w:r w:rsidRPr="008C5437">
        <w:rPr>
          <w:rFonts w:cs="Times New Roman"/>
          <w:i/>
          <w:iCs/>
          <w:szCs w:val="28"/>
        </w:rPr>
        <w:t>«От рождения до школы»</w:t>
      </w:r>
      <w:r w:rsidRPr="008C5437">
        <w:rPr>
          <w:rFonts w:cs="Times New Roman"/>
          <w:szCs w:val="28"/>
        </w:rPr>
        <w:t>  под ред. Н.Е.Вераксы, Т.С.Комаровой, М.А.Вас</w:t>
      </w:r>
      <w:r w:rsidR="00172620" w:rsidRPr="008C5437">
        <w:rPr>
          <w:rFonts w:cs="Times New Roman"/>
          <w:szCs w:val="28"/>
        </w:rPr>
        <w:t>ильевой в соответствии с ФГОС.</w:t>
      </w:r>
    </w:p>
    <w:p w:rsidR="00913A84" w:rsidRDefault="004474EC" w:rsidP="00961137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 xml:space="preserve">Развитие математических способностей включает взаимосвязанные и взаимообусловленные представления о пространстве, форме, величине, времени, количестве, их свойствах и отношениях, которые необходимы для </w:t>
      </w:r>
      <w:r w:rsidRPr="00913A84">
        <w:rPr>
          <w:rFonts w:eastAsia="Times New Roman" w:cs="Times New Roman"/>
          <w:color w:val="111111"/>
          <w:szCs w:val="28"/>
          <w:lang w:eastAsia="ru-RU"/>
        </w:rPr>
        <w:lastRenderedPageBreak/>
        <w:t xml:space="preserve">интеллектуального развития детей, формирования грамматического строя речи, развития связной речи, способствуют общему умственному воспитанию ребенка. </w:t>
      </w:r>
    </w:p>
    <w:p w:rsidR="00913A84" w:rsidRPr="00913A84" w:rsidRDefault="00913A84" w:rsidP="00913A84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Формирование элементарных математических представлений</w:t>
      </w:r>
      <w:r>
        <w:rPr>
          <w:rFonts w:eastAsia="Times New Roman" w:cs="Times New Roman"/>
          <w:color w:val="111111"/>
          <w:szCs w:val="28"/>
          <w:lang w:eastAsia="ru-RU"/>
        </w:rPr>
        <w:t>:</w:t>
      </w:r>
    </w:p>
    <w:p w:rsidR="00913A84" w:rsidRPr="00913A84" w:rsidRDefault="00913A84" w:rsidP="00913A84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 xml:space="preserve">- Формировать представление о числах (до 20). </w:t>
      </w:r>
    </w:p>
    <w:p w:rsidR="00913A84" w:rsidRPr="00913A84" w:rsidRDefault="00913A84" w:rsidP="00913A84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- Обучать счету в пределах освоенных чисел и определению отношение предыдущего и последующего в числовом ряду.</w:t>
      </w:r>
    </w:p>
    <w:p w:rsidR="00913A84" w:rsidRPr="00913A84" w:rsidRDefault="00913A84" w:rsidP="00913A84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 xml:space="preserve">- Учить детей решать арифметические задачи на сложение и вычитание. </w:t>
      </w:r>
    </w:p>
    <w:p w:rsidR="00913A84" w:rsidRPr="00913A84" w:rsidRDefault="00913A84" w:rsidP="00913A84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 xml:space="preserve">- Учить детей делить предметы на равные и не равные части, понимать соотношение части и целого. Обучать измерению предметов с помощью условных и общепринятых мер, измерению сыпучих и жидких тел. Обучать детей счету, со сменой основания. Обучать выделению формы окружающих предметов, определение их положения в пространстве и положение своего тела в нем. </w:t>
      </w:r>
    </w:p>
    <w:p w:rsidR="00914050" w:rsidRPr="00913A84" w:rsidRDefault="00913A84" w:rsidP="00913A84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- Развивать у детей ориентацию во времени (определение дней недели, месяцев года, времени по часам с точностью до получаса).</w:t>
      </w:r>
      <w:r w:rsidRPr="00913A84">
        <w:rPr>
          <w:rFonts w:eastAsia="Times New Roman" w:cs="Times New Roman"/>
          <w:color w:val="111111"/>
          <w:szCs w:val="28"/>
          <w:lang w:eastAsia="ru-RU"/>
        </w:rPr>
        <w:tab/>
      </w:r>
      <w:r w:rsidR="004474EC" w:rsidRPr="00913A84">
        <w:rPr>
          <w:rFonts w:eastAsia="Times New Roman" w:cs="Times New Roman"/>
          <w:color w:val="111111"/>
          <w:szCs w:val="28"/>
          <w:lang w:eastAsia="ru-RU"/>
        </w:rPr>
        <w:t xml:space="preserve"> </w:t>
      </w:r>
    </w:p>
    <w:p w:rsidR="00913A84" w:rsidRDefault="00913A84" w:rsidP="00913A84">
      <w:pPr>
        <w:pStyle w:val="afb"/>
        <w:ind w:firstLine="72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913A84" w:rsidRDefault="00913A84" w:rsidP="00913A84">
      <w:pPr>
        <w:pStyle w:val="afb"/>
        <w:ind w:firstLine="72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913A84">
        <w:rPr>
          <w:rFonts w:ascii="Times New Roman" w:eastAsia="Times New Roman" w:hAnsi="Times New Roman" w:cs="Times New Roman"/>
          <w:szCs w:val="28"/>
          <w:lang w:eastAsia="ru-RU"/>
        </w:rPr>
        <w:t>Конструктивная деятельность является одним из наиболее эффективных средств развития сенсорных и интеллектуальных способностей, что обеспечивает развитие математических способностей. Благоприятное психическое развитие детей зависит от степени сформированности наглядно-действенного мышления, а ничто иное, как именно конструктивная деятельность является одним из основных механизмов его развития.</w:t>
      </w:r>
    </w:p>
    <w:p w:rsidR="00913A84" w:rsidRPr="00913A84" w:rsidRDefault="00913A84" w:rsidP="00913A84">
      <w:pPr>
        <w:pStyle w:val="afb"/>
        <w:ind w:firstLine="720"/>
        <w:rPr>
          <w:rFonts w:ascii="Times New Roman" w:eastAsia="Times New Roman" w:hAnsi="Times New Roman" w:cs="Times New Roman"/>
          <w:szCs w:val="28"/>
          <w:lang w:eastAsia="ru-RU"/>
        </w:rPr>
      </w:pPr>
      <w:r w:rsidRPr="00913A84">
        <w:rPr>
          <w:rFonts w:ascii="Times New Roman" w:eastAsia="Times New Roman" w:hAnsi="Times New Roman" w:cs="Times New Roman"/>
          <w:szCs w:val="28"/>
          <w:lang w:eastAsia="ru-RU"/>
        </w:rPr>
        <w:t xml:space="preserve">Развитие </w:t>
      </w:r>
      <w:r>
        <w:rPr>
          <w:rFonts w:ascii="Times New Roman" w:eastAsia="Times New Roman" w:hAnsi="Times New Roman" w:cs="Times New Roman"/>
          <w:szCs w:val="28"/>
          <w:lang w:eastAsia="ru-RU"/>
        </w:rPr>
        <w:t>конструктивной</w:t>
      </w:r>
      <w:r w:rsidRPr="00913A84">
        <w:rPr>
          <w:rFonts w:ascii="Times New Roman" w:eastAsia="Times New Roman" w:hAnsi="Times New Roman" w:cs="Times New Roman"/>
          <w:szCs w:val="28"/>
          <w:lang w:eastAsia="ru-RU"/>
        </w:rPr>
        <w:t xml:space="preserve"> деятельности</w:t>
      </w:r>
      <w:r>
        <w:rPr>
          <w:rFonts w:ascii="Times New Roman" w:eastAsia="Times New Roman" w:hAnsi="Times New Roman" w:cs="Times New Roman"/>
          <w:szCs w:val="28"/>
          <w:lang w:eastAsia="ru-RU"/>
        </w:rPr>
        <w:t>:</w:t>
      </w:r>
    </w:p>
    <w:p w:rsidR="00913A84" w:rsidRDefault="00913A84" w:rsidP="00913A84">
      <w:pPr>
        <w:pStyle w:val="afb"/>
        <w:ind w:firstLine="720"/>
        <w:rPr>
          <w:rFonts w:ascii="Times New Roman" w:eastAsia="Times New Roman" w:hAnsi="Times New Roman" w:cs="Times New Roman"/>
          <w:szCs w:val="28"/>
          <w:lang w:eastAsia="ru-RU"/>
        </w:rPr>
      </w:pPr>
      <w:r w:rsidRPr="00913A84">
        <w:rPr>
          <w:rFonts w:ascii="Times New Roman" w:eastAsia="Times New Roman" w:hAnsi="Times New Roman" w:cs="Times New Roman"/>
          <w:szCs w:val="28"/>
          <w:lang w:eastAsia="ru-RU"/>
        </w:rPr>
        <w:t xml:space="preserve">- Учить называть признаки используемых предметов, выявлять принадлежность или соотнесенность одних предметов с другими. </w:t>
      </w:r>
    </w:p>
    <w:p w:rsidR="00913A84" w:rsidRPr="00913A84" w:rsidRDefault="00913A84" w:rsidP="00913A84">
      <w:pPr>
        <w:pStyle w:val="afb"/>
        <w:ind w:firstLine="720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szCs w:val="28"/>
          <w:lang w:eastAsia="ru-RU"/>
        </w:rPr>
        <w:t>- П</w:t>
      </w:r>
      <w:r w:rsidRPr="00913A84">
        <w:rPr>
          <w:rFonts w:ascii="Times New Roman" w:eastAsia="Times New Roman" w:hAnsi="Times New Roman" w:cs="Times New Roman"/>
          <w:szCs w:val="28"/>
          <w:lang w:eastAsia="ru-RU"/>
        </w:rPr>
        <w:t>редсказывать изменения предметов в результате воздействия на них, прогнозировать эффект от своих действий.</w:t>
      </w:r>
    </w:p>
    <w:p w:rsidR="00913A84" w:rsidRPr="00913A84" w:rsidRDefault="00913A84" w:rsidP="00913A84">
      <w:pPr>
        <w:pStyle w:val="afb"/>
        <w:ind w:firstLine="720"/>
        <w:rPr>
          <w:rFonts w:ascii="Times New Roman" w:eastAsia="Times New Roman" w:hAnsi="Times New Roman" w:cs="Times New Roman"/>
          <w:szCs w:val="28"/>
          <w:lang w:eastAsia="ru-RU"/>
        </w:rPr>
      </w:pPr>
      <w:r w:rsidRPr="00913A84">
        <w:rPr>
          <w:rFonts w:ascii="Times New Roman" w:eastAsia="Times New Roman" w:hAnsi="Times New Roman" w:cs="Times New Roman"/>
          <w:szCs w:val="28"/>
          <w:lang w:eastAsia="ru-RU"/>
        </w:rPr>
        <w:t>- Формировать обобщенные представления о конструированных объектах.</w:t>
      </w:r>
    </w:p>
    <w:p w:rsidR="00913A84" w:rsidRPr="00913A84" w:rsidRDefault="00913A84" w:rsidP="00913A84">
      <w:pPr>
        <w:pStyle w:val="afb"/>
        <w:ind w:firstLine="720"/>
        <w:rPr>
          <w:rFonts w:ascii="Times New Roman" w:eastAsia="Times New Roman" w:hAnsi="Times New Roman" w:cs="Times New Roman"/>
          <w:szCs w:val="28"/>
          <w:lang w:eastAsia="ru-RU"/>
        </w:rPr>
      </w:pPr>
      <w:r w:rsidRPr="00913A84">
        <w:rPr>
          <w:rFonts w:ascii="Times New Roman" w:eastAsia="Times New Roman" w:hAnsi="Times New Roman" w:cs="Times New Roman"/>
          <w:szCs w:val="28"/>
          <w:lang w:eastAsia="ru-RU"/>
        </w:rPr>
        <w:t>- Развивать динамические пространственные представления: умение мысленно изменять пространственное положение конструируемого объекта, его частей, деталей, представлять какое положение они займут после изменения.</w:t>
      </w:r>
    </w:p>
    <w:p w:rsidR="00913A84" w:rsidRPr="00913A84" w:rsidRDefault="00913A84" w:rsidP="00913A84">
      <w:pPr>
        <w:pStyle w:val="afb"/>
        <w:ind w:firstLine="72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913A84">
        <w:rPr>
          <w:rFonts w:ascii="Times New Roman" w:eastAsia="Times New Roman" w:hAnsi="Times New Roman" w:cs="Times New Roman"/>
          <w:szCs w:val="28"/>
          <w:lang w:eastAsia="ru-RU"/>
        </w:rPr>
        <w:t>- Развивать умение анализировать условия функционирования буд</w:t>
      </w:r>
      <w:r>
        <w:rPr>
          <w:rFonts w:ascii="Times New Roman" w:eastAsia="Times New Roman" w:hAnsi="Times New Roman" w:cs="Times New Roman"/>
          <w:szCs w:val="28"/>
          <w:lang w:eastAsia="ru-RU"/>
        </w:rPr>
        <w:t xml:space="preserve">ущей конструкции, устанавливать </w:t>
      </w:r>
      <w:r w:rsidRPr="00913A84">
        <w:rPr>
          <w:rFonts w:ascii="Times New Roman" w:eastAsia="Times New Roman" w:hAnsi="Times New Roman" w:cs="Times New Roman"/>
          <w:szCs w:val="28"/>
          <w:lang w:eastAsia="ru-RU"/>
        </w:rPr>
        <w:t>последовательность их выполнения и на основе этого создавать образ объекта.</w:t>
      </w:r>
    </w:p>
    <w:p w:rsidR="00913A84" w:rsidRPr="00913A84" w:rsidRDefault="00913A84" w:rsidP="00913A84">
      <w:pPr>
        <w:pStyle w:val="afb"/>
        <w:ind w:firstLine="720"/>
        <w:rPr>
          <w:rFonts w:ascii="Times New Roman" w:eastAsia="Times New Roman" w:hAnsi="Times New Roman" w:cs="Times New Roman"/>
          <w:szCs w:val="28"/>
          <w:lang w:eastAsia="ru-RU"/>
        </w:rPr>
      </w:pPr>
      <w:r w:rsidRPr="00913A84">
        <w:rPr>
          <w:rFonts w:ascii="Times New Roman" w:eastAsia="Times New Roman" w:hAnsi="Times New Roman" w:cs="Times New Roman"/>
          <w:szCs w:val="28"/>
          <w:lang w:eastAsia="ru-RU"/>
        </w:rPr>
        <w:t xml:space="preserve">- </w:t>
      </w:r>
      <w:r w:rsidR="002B4CE4">
        <w:rPr>
          <w:rFonts w:ascii="Times New Roman" w:eastAsia="Times New Roman" w:hAnsi="Times New Roman" w:cs="Times New Roman"/>
          <w:szCs w:val="28"/>
          <w:lang w:eastAsia="ru-RU"/>
        </w:rPr>
        <w:t>О</w:t>
      </w:r>
      <w:r w:rsidRPr="00913A84">
        <w:rPr>
          <w:rFonts w:ascii="Times New Roman" w:eastAsia="Times New Roman" w:hAnsi="Times New Roman" w:cs="Times New Roman"/>
          <w:szCs w:val="28"/>
          <w:lang w:eastAsia="ru-RU"/>
        </w:rPr>
        <w:t>владение обобщенными способами конструирования самостоятельное их использование.</w:t>
      </w:r>
    </w:p>
    <w:p w:rsidR="00913A84" w:rsidRPr="00913A84" w:rsidRDefault="00913A84" w:rsidP="00913A84">
      <w:pPr>
        <w:pStyle w:val="afb"/>
        <w:ind w:firstLine="720"/>
        <w:rPr>
          <w:rFonts w:ascii="Times New Roman" w:eastAsia="Times New Roman" w:hAnsi="Times New Roman" w:cs="Times New Roman"/>
          <w:szCs w:val="28"/>
          <w:lang w:eastAsia="ru-RU"/>
        </w:rPr>
      </w:pPr>
      <w:r w:rsidRPr="00913A84">
        <w:rPr>
          <w:rFonts w:ascii="Times New Roman" w:eastAsia="Times New Roman" w:hAnsi="Times New Roman" w:cs="Times New Roman"/>
          <w:szCs w:val="28"/>
          <w:lang w:eastAsia="ru-RU"/>
        </w:rPr>
        <w:t>- Развивать поисковую деятельность по схеме, предложенной взрослым, и строить схему будущей конструкции.</w:t>
      </w:r>
    </w:p>
    <w:p w:rsidR="00913A84" w:rsidRPr="00913A84" w:rsidRDefault="00913A84" w:rsidP="00913A84">
      <w:pPr>
        <w:pStyle w:val="afb"/>
        <w:ind w:firstLine="720"/>
        <w:rPr>
          <w:rFonts w:ascii="Times New Roman" w:eastAsia="Times New Roman" w:hAnsi="Times New Roman" w:cs="Times New Roman"/>
          <w:szCs w:val="28"/>
          <w:lang w:eastAsia="ru-RU"/>
        </w:rPr>
      </w:pPr>
      <w:r w:rsidRPr="00913A84">
        <w:rPr>
          <w:rFonts w:ascii="Times New Roman" w:eastAsia="Times New Roman" w:hAnsi="Times New Roman" w:cs="Times New Roman"/>
          <w:szCs w:val="28"/>
          <w:lang w:eastAsia="ru-RU"/>
        </w:rPr>
        <w:t>- Приобщать к созданию простых подвижных конструкций.</w:t>
      </w:r>
    </w:p>
    <w:p w:rsidR="00913A84" w:rsidRPr="00913A84" w:rsidRDefault="00913A84" w:rsidP="00913A84">
      <w:pPr>
        <w:pStyle w:val="afb"/>
        <w:ind w:firstLine="720"/>
        <w:rPr>
          <w:rFonts w:ascii="Times New Roman" w:eastAsia="Times New Roman" w:hAnsi="Times New Roman" w:cs="Times New Roman"/>
          <w:szCs w:val="28"/>
          <w:lang w:eastAsia="ru-RU"/>
        </w:rPr>
      </w:pPr>
      <w:r w:rsidRPr="00913A84">
        <w:rPr>
          <w:rFonts w:ascii="Times New Roman" w:eastAsia="Times New Roman" w:hAnsi="Times New Roman" w:cs="Times New Roman"/>
          <w:szCs w:val="28"/>
          <w:lang w:eastAsia="ru-RU"/>
        </w:rPr>
        <w:t>- Развивать описательную, инициативную, образную, эмоциональную речь детей.</w:t>
      </w:r>
    </w:p>
    <w:p w:rsidR="00913A84" w:rsidRPr="00913A84" w:rsidRDefault="00913A84" w:rsidP="00913A84">
      <w:pPr>
        <w:pStyle w:val="afb"/>
        <w:ind w:firstLine="72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913A84">
        <w:rPr>
          <w:rFonts w:ascii="Times New Roman" w:eastAsia="Times New Roman" w:hAnsi="Times New Roman" w:cs="Times New Roman"/>
          <w:szCs w:val="28"/>
          <w:lang w:eastAsia="ru-RU"/>
        </w:rPr>
        <w:t>- Развивать художественный вкус: подбор бумаги, природного материала, по цвету, по форме, поиск и создание оригинальных выразительных конструкций.</w:t>
      </w:r>
      <w:r w:rsidRPr="00913A84">
        <w:rPr>
          <w:rFonts w:ascii="Times New Roman" w:eastAsia="Times New Roman" w:hAnsi="Times New Roman" w:cs="Times New Roman"/>
          <w:szCs w:val="28"/>
          <w:lang w:eastAsia="ru-RU"/>
        </w:rPr>
        <w:tab/>
      </w:r>
    </w:p>
    <w:p w:rsidR="00913A84" w:rsidRDefault="004474EC" w:rsidP="004474EC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lastRenderedPageBreak/>
        <w:t xml:space="preserve">Особое внимание уделяется развитию логического мышления. </w:t>
      </w:r>
      <w:r w:rsidR="00FC7A04" w:rsidRPr="00FC7A04">
        <w:rPr>
          <w:rFonts w:eastAsia="Times New Roman" w:cs="Times New Roman"/>
          <w:color w:val="111111"/>
          <w:szCs w:val="28"/>
          <w:lang w:eastAsia="ru-RU"/>
        </w:rPr>
        <w:t>Логические игры (большинство из них математического содержания) воспитывают у детей познавательный интерес, способность к творческому поиску, желание и умение учиться. Необычная игровая ситуация с элементами проблемности, характерными для каждой занимательной задачи, всегда вызывает интерес у детей.</w:t>
      </w:r>
    </w:p>
    <w:p w:rsidR="00913A84" w:rsidRDefault="00913A84" w:rsidP="00913A84">
      <w:pPr>
        <w:pStyle w:val="afb"/>
        <w:ind w:firstLine="720"/>
        <w:rPr>
          <w:rFonts w:ascii="Times New Roman" w:eastAsia="Times New Roman" w:hAnsi="Times New Roman" w:cs="Times New Roman"/>
          <w:szCs w:val="28"/>
          <w:lang w:eastAsia="ru-RU"/>
        </w:rPr>
      </w:pPr>
      <w:r w:rsidRPr="00913A84">
        <w:rPr>
          <w:rFonts w:ascii="Times New Roman" w:eastAsia="Times New Roman" w:hAnsi="Times New Roman" w:cs="Times New Roman"/>
          <w:szCs w:val="28"/>
          <w:lang w:eastAsia="ru-RU"/>
        </w:rPr>
        <w:t xml:space="preserve">- Учить устанавливать простые связи между явлениями и между предметами, </w:t>
      </w:r>
    </w:p>
    <w:p w:rsidR="002B4CE4" w:rsidRPr="00913A84" w:rsidRDefault="002B4CE4" w:rsidP="00913A84">
      <w:pPr>
        <w:pStyle w:val="afb"/>
        <w:ind w:firstLine="720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szCs w:val="28"/>
          <w:lang w:eastAsia="ru-RU"/>
        </w:rPr>
        <w:t>- Развитие интеллектуально-творческих проявлений: находчивости, смекалки, догадки, сообразительности, стремление к поиску нестандартных решений</w:t>
      </w:r>
    </w:p>
    <w:p w:rsidR="00913A84" w:rsidRPr="00913A84" w:rsidRDefault="00913A84" w:rsidP="00913A84">
      <w:pPr>
        <w:pStyle w:val="afb"/>
        <w:ind w:firstLine="720"/>
        <w:rPr>
          <w:rFonts w:ascii="Times New Roman" w:eastAsia="Times New Roman" w:hAnsi="Times New Roman" w:cs="Times New Roman"/>
          <w:szCs w:val="28"/>
          <w:lang w:eastAsia="ru-RU"/>
        </w:rPr>
      </w:pPr>
      <w:r w:rsidRPr="00913A84">
        <w:rPr>
          <w:rFonts w:ascii="Times New Roman" w:eastAsia="Times New Roman" w:hAnsi="Times New Roman" w:cs="Times New Roman"/>
          <w:szCs w:val="28"/>
          <w:lang w:eastAsia="ru-RU"/>
        </w:rPr>
        <w:t>- Находить причины и следствие.</w:t>
      </w:r>
    </w:p>
    <w:p w:rsidR="00FC7A04" w:rsidRPr="00FC7A04" w:rsidRDefault="00FC7A04" w:rsidP="00EF4EC2">
      <w:pPr>
        <w:spacing w:after="0"/>
        <w:ind w:left="284" w:firstLine="426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 xml:space="preserve">- </w:t>
      </w:r>
      <w:r w:rsidRPr="00FC7A04">
        <w:rPr>
          <w:rFonts w:eastAsia="Times New Roman" w:cs="Times New Roman"/>
          <w:color w:val="111111"/>
          <w:szCs w:val="28"/>
          <w:lang w:eastAsia="ru-RU"/>
        </w:rPr>
        <w:t>Обучение детей операциям: анализа - синтеза, сравнения, классифи</w:t>
      </w:r>
      <w:r w:rsidR="00EF4EC2">
        <w:rPr>
          <w:rFonts w:eastAsia="Times New Roman" w:cs="Times New Roman"/>
          <w:color w:val="111111"/>
          <w:szCs w:val="28"/>
          <w:lang w:eastAsia="ru-RU"/>
        </w:rPr>
        <w:t>кации, упорядоченности действий</w:t>
      </w:r>
      <w:r w:rsidRPr="00FC7A04">
        <w:rPr>
          <w:rFonts w:eastAsia="Times New Roman" w:cs="Times New Roman"/>
          <w:color w:val="111111"/>
          <w:szCs w:val="28"/>
          <w:lang w:eastAsia="ru-RU"/>
        </w:rPr>
        <w:t>.</w:t>
      </w:r>
    </w:p>
    <w:p w:rsidR="002B4CE4" w:rsidRPr="00FC7A04" w:rsidRDefault="00FC7A04" w:rsidP="00EF4EC2">
      <w:pPr>
        <w:spacing w:after="0"/>
        <w:ind w:left="284" w:firstLine="426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>- Развитие у детей</w:t>
      </w:r>
      <w:r w:rsidRPr="00FC7A04">
        <w:rPr>
          <w:rFonts w:eastAsia="Times New Roman" w:cs="Times New Roman"/>
          <w:color w:val="111111"/>
          <w:szCs w:val="28"/>
          <w:lang w:eastAsia="ru-RU"/>
        </w:rPr>
        <w:t xml:space="preserve"> умение рассуждать, доказывать, произвольности внимания, познавательных интересов, творческого воображения.</w:t>
      </w:r>
    </w:p>
    <w:p w:rsidR="00FC7A04" w:rsidRPr="00FC7A04" w:rsidRDefault="00FC7A04" w:rsidP="00FC7A04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</w:p>
    <w:p w:rsidR="004474EC" w:rsidRPr="00913A84" w:rsidRDefault="004474EC" w:rsidP="004474EC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Работа распределяется по разделам:</w:t>
      </w:r>
    </w:p>
    <w:p w:rsidR="007D3726" w:rsidRPr="00913A84" w:rsidRDefault="007D3726" w:rsidP="007D3726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1. «Количество и счет»: представления о множестве, числе, счете, арифметических действиях, текстовых задачах.</w:t>
      </w:r>
    </w:p>
    <w:p w:rsidR="007D3726" w:rsidRPr="00913A84" w:rsidRDefault="007D3726" w:rsidP="007D3726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2. «Величина»: представления о различных величинах, их сравнения и измерения (длине, ширине, высоте, толщине, площади, объеме, массе, времени).</w:t>
      </w:r>
    </w:p>
    <w:p w:rsidR="007D3726" w:rsidRPr="00913A84" w:rsidRDefault="007D3726" w:rsidP="007D3726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3.</w:t>
      </w:r>
      <w:r w:rsidRPr="00913A84">
        <w:rPr>
          <w:rFonts w:eastAsia="Times New Roman" w:cs="Times New Roman"/>
          <w:color w:val="111111"/>
          <w:szCs w:val="28"/>
          <w:lang w:eastAsia="ru-RU"/>
        </w:rPr>
        <w:tab/>
        <w:t>«Форма»: представления о форме предметов, о геометрических фигурах (плоских и объемных), их свойствах и отношениях.</w:t>
      </w:r>
    </w:p>
    <w:p w:rsidR="007D3726" w:rsidRPr="00913A84" w:rsidRDefault="007D3726" w:rsidP="007D3726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4.</w:t>
      </w:r>
      <w:r w:rsidRPr="00913A84">
        <w:rPr>
          <w:rFonts w:eastAsia="Times New Roman" w:cs="Times New Roman"/>
          <w:color w:val="111111"/>
          <w:szCs w:val="28"/>
          <w:lang w:eastAsia="ru-RU"/>
        </w:rPr>
        <w:tab/>
        <w:t>«Ориентировка в пространстве»: ориентировка на своем теле, относительно себя, относительно предметов, относительно другого лица, ориентировка на плоскости и в пространстве, на листе бумаги (чистом и в клетку), ориентировка в движении.</w:t>
      </w:r>
    </w:p>
    <w:p w:rsidR="007D3726" w:rsidRPr="00913A84" w:rsidRDefault="007D3726" w:rsidP="007D3726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5.</w:t>
      </w:r>
      <w:r w:rsidRPr="00913A84">
        <w:rPr>
          <w:rFonts w:eastAsia="Times New Roman" w:cs="Times New Roman"/>
          <w:color w:val="111111"/>
          <w:szCs w:val="28"/>
          <w:lang w:eastAsia="ru-RU"/>
        </w:rPr>
        <w:tab/>
        <w:t>«Ориентировка во времени»: представление о частях суток, днях недели, месяцах и временах года; развитие «чувства времени».</w:t>
      </w:r>
    </w:p>
    <w:p w:rsidR="00914050" w:rsidRPr="00913A84" w:rsidRDefault="007D3726" w:rsidP="004474EC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6</w:t>
      </w:r>
      <w:r w:rsidRPr="00913A84">
        <w:rPr>
          <w:rFonts w:eastAsia="Times New Roman" w:cs="Times New Roman"/>
          <w:color w:val="111111"/>
          <w:szCs w:val="28"/>
          <w:lang w:eastAsia="ru-RU"/>
        </w:rPr>
        <w:tab/>
        <w:t>Решение логических задач: развитие у детей приемов мыслительной активности (анализ, сравнение, классификация, обобщение)</w:t>
      </w:r>
      <w:r w:rsidR="00D26D36" w:rsidRPr="00913A84">
        <w:rPr>
          <w:rFonts w:eastAsia="Times New Roman" w:cs="Times New Roman"/>
          <w:color w:val="111111"/>
          <w:szCs w:val="28"/>
          <w:lang w:eastAsia="ru-RU"/>
        </w:rPr>
        <w:t>, устанавливать связи и события</w:t>
      </w:r>
      <w:r w:rsidRPr="00913A84">
        <w:rPr>
          <w:rFonts w:eastAsia="Times New Roman" w:cs="Times New Roman"/>
          <w:color w:val="111111"/>
          <w:szCs w:val="28"/>
          <w:lang w:eastAsia="ru-RU"/>
        </w:rPr>
        <w:t>.</w:t>
      </w:r>
    </w:p>
    <w:p w:rsidR="00172620" w:rsidRPr="00913A84" w:rsidRDefault="00172620" w:rsidP="00172620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7. Конструирование:</w:t>
      </w:r>
    </w:p>
    <w:p w:rsidR="00172620" w:rsidRPr="00913A84" w:rsidRDefault="00172620" w:rsidP="00172620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 xml:space="preserve"> - по образцу - детям предлагают образцы построек, выполненных из деталей конструктора, и показывают способы их воспроизведения. Конструирование по образцу, в основе, которой лежит подражательная деятельность, - важный обучающий этап, где можно решать задачи, обеспечивающие переход детей к самостоятельной поисковой деятельности творческого характера;</w:t>
      </w:r>
    </w:p>
    <w:p w:rsidR="00172620" w:rsidRPr="00913A84" w:rsidRDefault="00172620" w:rsidP="00172620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 xml:space="preserve">- по модели - детям в качестве образца, предъявляют модель, скрывающую от ребёнка очертание отдельных её элементов. Эту модель, дети должны воспроизвести из имеющихся у них деталей конструктора. Таким образом, им предлагают </w:t>
      </w:r>
      <w:r w:rsidRPr="00913A84">
        <w:rPr>
          <w:rFonts w:eastAsia="Times New Roman" w:cs="Times New Roman"/>
          <w:color w:val="111111"/>
          <w:szCs w:val="28"/>
          <w:lang w:eastAsia="ru-RU"/>
        </w:rPr>
        <w:lastRenderedPageBreak/>
        <w:t>определенную задачу, но не дают способа её решения. Конструирование по модели – эффективное средство активации мышления дошкольников;</w:t>
      </w:r>
    </w:p>
    <w:p w:rsidR="00172620" w:rsidRPr="00913A84" w:rsidRDefault="00172620" w:rsidP="00172620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- по условиям - не давая детям образца постройки, рисунков и способов её возведения, определяют лишь условия, которым постройка должна соответствовать и которые, как правило, подчёркивают практическое её назначение. В процессе такого конструирования у детей формируется умение анализировать условия и на основе анализа строить практическую деятельность достаточно сложной структуры. Данная форма организации обучения способствует развитию творческого конструирования;</w:t>
      </w:r>
    </w:p>
    <w:p w:rsidR="00172620" w:rsidRPr="00913A84" w:rsidRDefault="00172620" w:rsidP="00172620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- по простейшим чертежам</w:t>
      </w:r>
      <w:r w:rsidR="00005AED" w:rsidRPr="00913A84">
        <w:rPr>
          <w:rFonts w:eastAsia="Times New Roman" w:cs="Times New Roman"/>
          <w:color w:val="111111"/>
          <w:szCs w:val="28"/>
          <w:lang w:eastAsia="ru-RU"/>
        </w:rPr>
        <w:t xml:space="preserve"> (схемам)</w:t>
      </w:r>
      <w:r w:rsidRPr="00913A84">
        <w:rPr>
          <w:rFonts w:eastAsia="Times New Roman" w:cs="Times New Roman"/>
          <w:color w:val="111111"/>
          <w:szCs w:val="28"/>
          <w:lang w:eastAsia="ru-RU"/>
        </w:rPr>
        <w:t xml:space="preserve"> - моделирующий характер самой деятельности, в которой детали строительного материала воссоздаются внешние и отдельные функциональные особенности объектов, создаёт возможности для развития внутренних форм наглядного моделирования. В результате у детей формируются мышление и познавательные способности.</w:t>
      </w:r>
    </w:p>
    <w:p w:rsidR="00172620" w:rsidRPr="00913A84" w:rsidRDefault="00172620" w:rsidP="00172620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- по замыслу - дети сами решают, что и как будут конструировать. Данная форма – не средство обучения детей созданию замыслов, она лишь позволяет самостоятельно и творчески использовать знания и умения, полученные ранее.</w:t>
      </w:r>
    </w:p>
    <w:p w:rsidR="00172620" w:rsidRPr="00913A84" w:rsidRDefault="00172620" w:rsidP="00172620">
      <w:pPr>
        <w:spacing w:after="0"/>
        <w:ind w:firstLine="426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- по теме - детям предлагают общую тематику конструкций, и они сами создают замыслы конкретных построек, выбирают материал и способы их выполнения. Основная цель конструирования по заданной теме – закрепление знаний и умений.</w:t>
      </w:r>
    </w:p>
    <w:p w:rsidR="00386C8F" w:rsidRPr="00913A84" w:rsidRDefault="00386C8F" w:rsidP="004474EC">
      <w:pPr>
        <w:spacing w:after="0"/>
        <w:ind w:firstLine="426"/>
        <w:rPr>
          <w:rFonts w:eastAsia="Times New Roman" w:cs="Times New Roman"/>
          <w:b/>
          <w:color w:val="111111"/>
          <w:szCs w:val="28"/>
          <w:lang w:eastAsia="ru-RU"/>
        </w:rPr>
      </w:pPr>
      <w:r w:rsidRPr="00913A84">
        <w:rPr>
          <w:rFonts w:cs="Times New Roman"/>
          <w:b/>
          <w:szCs w:val="28"/>
          <w:lang w:eastAsia="ru-RU"/>
        </w:rPr>
        <w:t>1.2. Планируемые результаты реализации программы</w:t>
      </w:r>
    </w:p>
    <w:p w:rsidR="00B7403A" w:rsidRPr="00913A84" w:rsidRDefault="00B7403A" w:rsidP="00DF1F12">
      <w:pPr>
        <w:spacing w:after="0"/>
        <w:rPr>
          <w:rFonts w:eastAsia="Times New Roman" w:cs="Times New Roman"/>
          <w:szCs w:val="28"/>
          <w:lang w:eastAsia="ru-RU"/>
        </w:rPr>
      </w:pPr>
      <w:r w:rsidRPr="00913A84">
        <w:rPr>
          <w:rFonts w:eastAsia="Times New Roman" w:cs="Times New Roman"/>
          <w:szCs w:val="28"/>
          <w:lang w:eastAsia="ru-RU"/>
        </w:rPr>
        <w:t>Считает до 10 и дальше (количественный, порядковый счет в пределах 20).</w:t>
      </w:r>
    </w:p>
    <w:p w:rsidR="00B7403A" w:rsidRPr="00913A84" w:rsidRDefault="00B7403A" w:rsidP="00DF1F12">
      <w:pPr>
        <w:spacing w:after="0"/>
        <w:rPr>
          <w:rFonts w:eastAsia="Times New Roman" w:cs="Times New Roman"/>
          <w:szCs w:val="28"/>
          <w:lang w:eastAsia="ru-RU"/>
        </w:rPr>
      </w:pPr>
      <w:r w:rsidRPr="00913A84">
        <w:rPr>
          <w:rFonts w:eastAsia="Times New Roman" w:cs="Times New Roman"/>
          <w:szCs w:val="28"/>
          <w:lang w:eastAsia="ru-RU"/>
        </w:rPr>
        <w:t>Называет числа в прямом (обратном) порядке до 10, начиная с любого числа натурального ряда (в пределах 10).</w:t>
      </w:r>
    </w:p>
    <w:p w:rsidR="00B7403A" w:rsidRPr="00913A84" w:rsidRDefault="00B7403A" w:rsidP="00DF1F12">
      <w:pPr>
        <w:spacing w:after="0"/>
        <w:rPr>
          <w:rFonts w:eastAsia="Times New Roman" w:cs="Times New Roman"/>
          <w:szCs w:val="28"/>
          <w:lang w:eastAsia="ru-RU"/>
        </w:rPr>
      </w:pPr>
      <w:r w:rsidRPr="00913A84">
        <w:rPr>
          <w:rFonts w:eastAsia="Times New Roman" w:cs="Times New Roman"/>
          <w:szCs w:val="28"/>
          <w:lang w:eastAsia="ru-RU"/>
        </w:rPr>
        <w:t xml:space="preserve">Соотносит цифру и число предметов </w:t>
      </w:r>
    </w:p>
    <w:p w:rsidR="00B7403A" w:rsidRPr="00913A84" w:rsidRDefault="00B7403A" w:rsidP="00DF1F12">
      <w:pPr>
        <w:spacing w:after="0"/>
        <w:rPr>
          <w:rFonts w:eastAsia="Times New Roman" w:cs="Times New Roman"/>
          <w:szCs w:val="28"/>
          <w:lang w:eastAsia="ru-RU"/>
        </w:rPr>
      </w:pPr>
      <w:r w:rsidRPr="00913A84">
        <w:rPr>
          <w:rFonts w:eastAsia="Times New Roman" w:cs="Times New Roman"/>
          <w:szCs w:val="28"/>
          <w:lang w:eastAsia="ru-RU"/>
        </w:rPr>
        <w:t>Составляет и решает задачи в одно действие на сложение и вычитание, пользуется а</w:t>
      </w:r>
      <w:r w:rsidR="00DF1F12" w:rsidRPr="00913A84">
        <w:rPr>
          <w:rFonts w:eastAsia="Times New Roman" w:cs="Times New Roman"/>
          <w:szCs w:val="28"/>
          <w:lang w:eastAsia="ru-RU"/>
        </w:rPr>
        <w:t xml:space="preserve">рифметическими знаками  </w:t>
      </w:r>
      <w:r w:rsidRPr="00913A84">
        <w:rPr>
          <w:rFonts w:eastAsia="Times New Roman" w:cs="Times New Roman"/>
          <w:szCs w:val="28"/>
          <w:lang w:eastAsia="ru-RU"/>
        </w:rPr>
        <w:t>действий</w:t>
      </w:r>
    </w:p>
    <w:p w:rsidR="00B7403A" w:rsidRPr="00913A84" w:rsidRDefault="00B7403A" w:rsidP="00DF1F12">
      <w:pPr>
        <w:spacing w:after="0"/>
        <w:rPr>
          <w:rFonts w:eastAsia="Times New Roman" w:cs="Times New Roman"/>
          <w:szCs w:val="28"/>
          <w:lang w:eastAsia="ru-RU"/>
        </w:rPr>
      </w:pPr>
      <w:r w:rsidRPr="00913A84">
        <w:rPr>
          <w:rFonts w:eastAsia="Times New Roman" w:cs="Times New Roman"/>
          <w:szCs w:val="28"/>
          <w:lang w:eastAsia="ru-RU"/>
        </w:rPr>
        <w:t>Решать логические задачи и головоломки.</w:t>
      </w:r>
    </w:p>
    <w:p w:rsidR="00B7403A" w:rsidRPr="00913A84" w:rsidRDefault="00B7403A" w:rsidP="00DF1F12">
      <w:pPr>
        <w:spacing w:after="0"/>
        <w:rPr>
          <w:rFonts w:eastAsia="Times New Roman" w:cs="Times New Roman"/>
          <w:szCs w:val="28"/>
          <w:lang w:eastAsia="ru-RU"/>
        </w:rPr>
      </w:pPr>
      <w:r w:rsidRPr="00913A84">
        <w:rPr>
          <w:rFonts w:eastAsia="Times New Roman" w:cs="Times New Roman"/>
          <w:szCs w:val="28"/>
          <w:lang w:eastAsia="ru-RU"/>
        </w:rPr>
        <w:t xml:space="preserve">Различает </w:t>
      </w:r>
      <w:r w:rsidR="00532295" w:rsidRPr="00913A84">
        <w:rPr>
          <w:rFonts w:eastAsia="Times New Roman" w:cs="Times New Roman"/>
          <w:szCs w:val="28"/>
          <w:lang w:eastAsia="ru-RU"/>
        </w:rPr>
        <w:t xml:space="preserve"> величины: длину, ширину, высоту; объем (вместимость), массу (вес предметов) и способы их измерения.</w:t>
      </w:r>
    </w:p>
    <w:p w:rsidR="00B7403A" w:rsidRPr="00913A84" w:rsidRDefault="00532295" w:rsidP="00DF1F12">
      <w:pPr>
        <w:spacing w:after="0"/>
        <w:rPr>
          <w:rFonts w:eastAsia="Times New Roman" w:cs="Times New Roman"/>
          <w:szCs w:val="28"/>
          <w:lang w:eastAsia="ru-RU"/>
        </w:rPr>
      </w:pPr>
      <w:r w:rsidRPr="00913A84">
        <w:rPr>
          <w:rFonts w:eastAsia="Times New Roman" w:cs="Times New Roman"/>
          <w:szCs w:val="28"/>
          <w:lang w:eastAsia="ru-RU"/>
        </w:rPr>
        <w:t xml:space="preserve">Измеряет длину предметов, отрезки прямых линий, объемы жидких и сыпучих веществ с помощью условных мер. </w:t>
      </w:r>
    </w:p>
    <w:p w:rsidR="00532295" w:rsidRPr="00913A84" w:rsidRDefault="00532295" w:rsidP="00DF1F12">
      <w:pPr>
        <w:spacing w:after="0"/>
        <w:rPr>
          <w:rFonts w:eastAsia="Times New Roman" w:cs="Times New Roman"/>
          <w:szCs w:val="28"/>
          <w:lang w:eastAsia="ru-RU"/>
        </w:rPr>
      </w:pPr>
      <w:r w:rsidRPr="00913A84">
        <w:rPr>
          <w:rFonts w:eastAsia="Times New Roman" w:cs="Times New Roman"/>
          <w:szCs w:val="28"/>
          <w:lang w:eastAsia="ru-RU"/>
        </w:rPr>
        <w:t>Умеет делить предметы (фигуры) на несколько равных частей; сравнивать целый предмет и его часть.</w:t>
      </w:r>
    </w:p>
    <w:p w:rsidR="00532295" w:rsidRPr="00913A84" w:rsidRDefault="00532295" w:rsidP="00DF1F12">
      <w:pPr>
        <w:spacing w:after="0"/>
        <w:rPr>
          <w:rFonts w:eastAsia="Times New Roman" w:cs="Times New Roman"/>
          <w:szCs w:val="28"/>
          <w:lang w:eastAsia="ru-RU"/>
        </w:rPr>
      </w:pPr>
      <w:r w:rsidRPr="00913A84">
        <w:rPr>
          <w:rFonts w:eastAsia="Times New Roman" w:cs="Times New Roman"/>
          <w:szCs w:val="28"/>
          <w:lang w:eastAsia="ru-RU"/>
        </w:rPr>
        <w:t>Различает и называет геометрические формы: отрезок, угол, круг (овал), многоугольники (треугольники, четырехугольники, пятиугольники и др.), шар, куб. Проводит их сравнение.</w:t>
      </w:r>
    </w:p>
    <w:p w:rsidR="00532295" w:rsidRPr="00913A84" w:rsidRDefault="00532295" w:rsidP="00DF1F12">
      <w:pPr>
        <w:spacing w:after="0"/>
        <w:rPr>
          <w:rFonts w:eastAsia="Times New Roman" w:cs="Times New Roman"/>
          <w:szCs w:val="28"/>
          <w:lang w:eastAsia="ru-RU"/>
        </w:rPr>
      </w:pPr>
      <w:r w:rsidRPr="00913A84">
        <w:rPr>
          <w:rFonts w:eastAsia="Times New Roman" w:cs="Times New Roman"/>
          <w:szCs w:val="28"/>
          <w:lang w:eastAsia="ru-RU"/>
        </w:rPr>
        <w:t>Ориентируется в окружающем пространстве и на плоскости (лист, страница, поверхность стола и др.), обозначает взаимное расположение и направление движения объектов; пользуется знаковыми обозначениями.</w:t>
      </w:r>
    </w:p>
    <w:p w:rsidR="00532295" w:rsidRPr="00913A84" w:rsidRDefault="00532295" w:rsidP="00DF1F12">
      <w:pPr>
        <w:spacing w:after="0"/>
        <w:rPr>
          <w:rFonts w:eastAsia="Times New Roman" w:cs="Times New Roman"/>
          <w:szCs w:val="28"/>
          <w:lang w:eastAsia="ru-RU"/>
        </w:rPr>
      </w:pPr>
      <w:r w:rsidRPr="00913A84">
        <w:rPr>
          <w:rFonts w:eastAsia="Times New Roman" w:cs="Times New Roman"/>
          <w:szCs w:val="28"/>
          <w:lang w:eastAsia="ru-RU"/>
        </w:rPr>
        <w:t>Умеет определять временные отношения (день -неделя -месяц); время но часам с точностью до 1 часа.</w:t>
      </w:r>
    </w:p>
    <w:p w:rsidR="00532295" w:rsidRPr="00913A84" w:rsidRDefault="00532295" w:rsidP="00DF1F12">
      <w:pPr>
        <w:spacing w:after="0"/>
        <w:rPr>
          <w:rFonts w:eastAsia="Times New Roman" w:cs="Times New Roman"/>
          <w:szCs w:val="28"/>
          <w:lang w:eastAsia="ru-RU"/>
        </w:rPr>
      </w:pPr>
      <w:r w:rsidRPr="00913A84">
        <w:rPr>
          <w:rFonts w:eastAsia="Times New Roman" w:cs="Times New Roman"/>
          <w:szCs w:val="28"/>
          <w:lang w:eastAsia="ru-RU"/>
        </w:rPr>
        <w:t>Знает состав чисел первого десятка (из отдельных единиц) и состав чисел первого пятка из двух меньших.</w:t>
      </w:r>
    </w:p>
    <w:p w:rsidR="00532295" w:rsidRPr="00913A84" w:rsidRDefault="00532295" w:rsidP="00DF1F12">
      <w:pPr>
        <w:spacing w:after="0"/>
        <w:rPr>
          <w:rFonts w:eastAsia="Times New Roman" w:cs="Times New Roman"/>
          <w:szCs w:val="28"/>
          <w:lang w:eastAsia="ru-RU"/>
        </w:rPr>
      </w:pPr>
      <w:r w:rsidRPr="00913A84">
        <w:rPr>
          <w:rFonts w:eastAsia="Times New Roman" w:cs="Times New Roman"/>
          <w:szCs w:val="28"/>
          <w:lang w:eastAsia="ru-RU"/>
        </w:rPr>
        <w:t>Умеет получать каждое число первого десятка, прибавляя единицу к предыдущему и вычитая единицу из следующего за ним в ряду.</w:t>
      </w:r>
    </w:p>
    <w:p w:rsidR="00532295" w:rsidRPr="00913A84" w:rsidRDefault="00532295" w:rsidP="00DF1F12">
      <w:pPr>
        <w:spacing w:after="0"/>
        <w:rPr>
          <w:rFonts w:eastAsia="Times New Roman" w:cs="Times New Roman"/>
          <w:szCs w:val="28"/>
          <w:lang w:eastAsia="ru-RU"/>
        </w:rPr>
      </w:pPr>
      <w:r w:rsidRPr="00913A84">
        <w:rPr>
          <w:rFonts w:eastAsia="Times New Roman" w:cs="Times New Roman"/>
          <w:szCs w:val="28"/>
          <w:lang w:eastAsia="ru-RU"/>
        </w:rPr>
        <w:lastRenderedPageBreak/>
        <w:t>Знает монеты достоинством 1, 5, 10 копеек; 1, 2, 5 рублей.</w:t>
      </w:r>
    </w:p>
    <w:p w:rsidR="00B7403A" w:rsidRPr="00913A84" w:rsidRDefault="00532295" w:rsidP="00DF1F12">
      <w:pPr>
        <w:spacing w:after="0"/>
        <w:rPr>
          <w:rFonts w:eastAsia="Times New Roman" w:cs="Times New Roman"/>
          <w:szCs w:val="28"/>
          <w:lang w:eastAsia="ru-RU"/>
        </w:rPr>
      </w:pPr>
      <w:r w:rsidRPr="00913A84">
        <w:rPr>
          <w:rFonts w:eastAsia="Times New Roman" w:cs="Times New Roman"/>
          <w:szCs w:val="28"/>
          <w:lang w:eastAsia="ru-RU"/>
        </w:rPr>
        <w:t>Знает название текущего месяца, года; последовательность всех дней недели, частей суток, времен года.</w:t>
      </w:r>
    </w:p>
    <w:p w:rsidR="00B7403A" w:rsidRPr="00913A84" w:rsidRDefault="00B7403A" w:rsidP="00DF1F12">
      <w:pPr>
        <w:spacing w:after="0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szCs w:val="28"/>
          <w:lang w:eastAsia="ru-RU"/>
        </w:rPr>
        <w:t>С</w:t>
      </w:r>
      <w:r w:rsidRPr="00913A84">
        <w:rPr>
          <w:rFonts w:eastAsia="Times New Roman" w:cs="Times New Roman"/>
          <w:color w:val="111111"/>
          <w:szCs w:val="28"/>
          <w:lang w:eastAsia="ru-RU"/>
        </w:rPr>
        <w:t xml:space="preserve">оздает силуэты из геометрических фигур, </w:t>
      </w:r>
      <w:r w:rsidR="00EC7775" w:rsidRPr="00913A84">
        <w:rPr>
          <w:rFonts w:eastAsia="Times New Roman" w:cs="Times New Roman"/>
          <w:color w:val="111111"/>
          <w:szCs w:val="28"/>
          <w:lang w:eastAsia="ru-RU"/>
        </w:rPr>
        <w:t>счетных палочек, конструкторов</w:t>
      </w:r>
    </w:p>
    <w:p w:rsidR="00EC7775" w:rsidRPr="00913A84" w:rsidRDefault="00B7403A" w:rsidP="00DF1F12">
      <w:pPr>
        <w:spacing w:after="0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 xml:space="preserve">Самостоятельно работает по схеме, составляет схему. Переносит на схему свои собственные проекты.Моделирует по словесному алгоритму. </w:t>
      </w:r>
    </w:p>
    <w:p w:rsidR="00EC7775" w:rsidRPr="00913A84" w:rsidRDefault="00EC7775" w:rsidP="00DF1F12">
      <w:pPr>
        <w:spacing w:after="0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Составляет</w:t>
      </w:r>
      <w:r w:rsidR="00B7403A" w:rsidRPr="00913A84">
        <w:rPr>
          <w:rFonts w:eastAsia="Times New Roman" w:cs="Times New Roman"/>
          <w:color w:val="111111"/>
          <w:szCs w:val="28"/>
          <w:lang w:eastAsia="ru-RU"/>
        </w:rPr>
        <w:t xml:space="preserve"> геометрические фигуры: делить эталоны на части, сост</w:t>
      </w:r>
      <w:r w:rsidRPr="00913A84">
        <w:rPr>
          <w:rFonts w:eastAsia="Times New Roman" w:cs="Times New Roman"/>
          <w:color w:val="111111"/>
          <w:szCs w:val="28"/>
          <w:lang w:eastAsia="ru-RU"/>
        </w:rPr>
        <w:t>авлять целое из частей.</w:t>
      </w:r>
    </w:p>
    <w:p w:rsidR="00EC7775" w:rsidRPr="00913A84" w:rsidRDefault="00EC7775" w:rsidP="00DF1F12">
      <w:pPr>
        <w:spacing w:after="0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Трансформирует</w:t>
      </w:r>
      <w:r w:rsidR="00B7403A" w:rsidRPr="00913A84">
        <w:rPr>
          <w:rFonts w:eastAsia="Times New Roman" w:cs="Times New Roman"/>
          <w:color w:val="111111"/>
          <w:szCs w:val="28"/>
          <w:lang w:eastAsia="ru-RU"/>
        </w:rPr>
        <w:t xml:space="preserve"> геометри</w:t>
      </w:r>
      <w:r w:rsidRPr="00913A84">
        <w:rPr>
          <w:rFonts w:eastAsia="Times New Roman" w:cs="Times New Roman"/>
          <w:color w:val="111111"/>
          <w:szCs w:val="28"/>
          <w:lang w:eastAsia="ru-RU"/>
        </w:rPr>
        <w:t>ческие фигуры.</w:t>
      </w:r>
    </w:p>
    <w:p w:rsidR="00EC7775" w:rsidRPr="00913A84" w:rsidRDefault="00EC7775" w:rsidP="00DF1F12">
      <w:pPr>
        <w:spacing w:after="0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Самостоятельно находит  отдельные  конструктивные решения  на основе анализа существующих</w:t>
      </w:r>
    </w:p>
    <w:p w:rsidR="00EC7775" w:rsidRPr="00913A84" w:rsidRDefault="00EC7775" w:rsidP="00DF1F12">
      <w:pPr>
        <w:spacing w:after="0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 xml:space="preserve">Сооружает различные конструкции, определяет, какие детали более всего подходят для постройки, как их целесообразнее скомбинировать; </w:t>
      </w:r>
    </w:p>
    <w:p w:rsidR="00EC7775" w:rsidRPr="00913A84" w:rsidRDefault="00EC7775" w:rsidP="00DF1F12">
      <w:pPr>
        <w:spacing w:after="0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Создает  различные модели  (здания, самолеты,  поезда и т. д.) по рисунку,  по словесной  инструкции  воспитателя, по собственному  замыслу.</w:t>
      </w:r>
    </w:p>
    <w:p w:rsidR="00EC7775" w:rsidRPr="00913A84" w:rsidRDefault="00EC7775" w:rsidP="00DF1F12">
      <w:pPr>
        <w:spacing w:after="0"/>
        <w:rPr>
          <w:rFonts w:eastAsia="Times New Roman" w:cs="Times New Roman"/>
          <w:color w:val="111111"/>
          <w:szCs w:val="28"/>
          <w:lang w:eastAsia="ru-RU"/>
        </w:rPr>
      </w:pPr>
      <w:r w:rsidRPr="00913A84">
        <w:rPr>
          <w:rFonts w:eastAsia="Times New Roman" w:cs="Times New Roman"/>
          <w:color w:val="111111"/>
          <w:szCs w:val="28"/>
          <w:lang w:eastAsia="ru-RU"/>
        </w:rPr>
        <w:t>Добиваться результата. Сравнивает результат своей деятельности с образцом и находить ошибки.</w:t>
      </w:r>
    </w:p>
    <w:p w:rsidR="001A150C" w:rsidRPr="00913A84" w:rsidRDefault="001A150C" w:rsidP="00961137">
      <w:pPr>
        <w:pStyle w:val="afc"/>
        <w:shd w:val="clear" w:color="auto" w:fill="FFFFFF"/>
        <w:spacing w:after="0"/>
        <w:ind w:firstLine="426"/>
        <w:rPr>
          <w:rFonts w:cs="Times New Roman"/>
          <w:szCs w:val="28"/>
          <w:lang w:eastAsia="ru-RU"/>
        </w:rPr>
      </w:pPr>
    </w:p>
    <w:p w:rsidR="001A150C" w:rsidRPr="00913A84" w:rsidRDefault="0028410C" w:rsidP="00961137">
      <w:pPr>
        <w:spacing w:after="0"/>
        <w:ind w:firstLine="426"/>
        <w:jc w:val="center"/>
        <w:rPr>
          <w:rFonts w:cs="Times New Roman"/>
          <w:b/>
          <w:bCs/>
          <w:szCs w:val="28"/>
          <w:lang w:eastAsia="ru-RU"/>
        </w:rPr>
      </w:pPr>
      <w:r w:rsidRPr="00913A84">
        <w:rPr>
          <w:rFonts w:cs="Times New Roman"/>
          <w:b/>
          <w:bCs/>
          <w:szCs w:val="28"/>
          <w:lang w:eastAsia="ru-RU"/>
        </w:rPr>
        <w:t>2. Организационно – педагогические условия реализации программы</w:t>
      </w:r>
    </w:p>
    <w:p w:rsidR="001A150C" w:rsidRPr="00913A84" w:rsidRDefault="0028410C" w:rsidP="00961137">
      <w:pPr>
        <w:spacing w:after="0"/>
        <w:ind w:firstLine="426"/>
        <w:rPr>
          <w:rFonts w:cs="Times New Roman"/>
          <w:b/>
          <w:bCs/>
          <w:szCs w:val="28"/>
          <w:lang w:eastAsia="ru-RU"/>
        </w:rPr>
      </w:pPr>
      <w:r w:rsidRPr="00913A84">
        <w:rPr>
          <w:rFonts w:cs="Times New Roman"/>
          <w:b/>
          <w:bCs/>
          <w:szCs w:val="28"/>
          <w:lang w:eastAsia="ru-RU"/>
        </w:rPr>
        <w:t>2.1 Учебный план</w:t>
      </w:r>
    </w:p>
    <w:p w:rsidR="00C302EF" w:rsidRPr="00913A84" w:rsidRDefault="00C302EF" w:rsidP="00961137">
      <w:pPr>
        <w:spacing w:after="0"/>
        <w:ind w:firstLine="426"/>
        <w:rPr>
          <w:rFonts w:cs="Times New Roman"/>
          <w:b/>
          <w:bCs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90"/>
        <w:gridCol w:w="4557"/>
        <w:gridCol w:w="9206"/>
      </w:tblGrid>
      <w:tr w:rsidR="00A93240" w:rsidRPr="00913A84" w:rsidTr="00E93169">
        <w:trPr>
          <w:trHeight w:val="682"/>
        </w:trPr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240" w:rsidRPr="00913A84" w:rsidRDefault="00A93240" w:rsidP="00691595">
            <w:pPr>
              <w:spacing w:after="0"/>
              <w:ind w:firstLine="34"/>
              <w:rPr>
                <w:rFonts w:cs="Times New Roman"/>
                <w:b/>
                <w:szCs w:val="28"/>
                <w:lang w:eastAsia="ru-RU"/>
              </w:rPr>
            </w:pPr>
            <w:r w:rsidRPr="00913A84">
              <w:rPr>
                <w:rFonts w:cs="Times New Roman"/>
                <w:b/>
                <w:szCs w:val="28"/>
                <w:lang w:eastAsia="ru-RU"/>
              </w:rPr>
              <w:t>№ п/п</w:t>
            </w:r>
          </w:p>
        </w:tc>
        <w:tc>
          <w:tcPr>
            <w:tcW w:w="1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240" w:rsidRPr="00913A84" w:rsidRDefault="001578E8" w:rsidP="00691595">
            <w:pPr>
              <w:spacing w:after="0"/>
              <w:ind w:firstLine="176"/>
              <w:rPr>
                <w:rFonts w:cs="Times New Roman"/>
                <w:b/>
                <w:szCs w:val="28"/>
                <w:lang w:eastAsia="ru-RU"/>
              </w:rPr>
            </w:pPr>
            <w:r>
              <w:rPr>
                <w:rFonts w:cs="Times New Roman"/>
                <w:b/>
                <w:szCs w:val="28"/>
                <w:lang w:eastAsia="ru-RU"/>
              </w:rPr>
              <w:t xml:space="preserve">Разделы </w:t>
            </w:r>
            <w:r w:rsidR="00A93240" w:rsidRPr="00913A84">
              <w:rPr>
                <w:rFonts w:cs="Times New Roman"/>
                <w:b/>
                <w:szCs w:val="28"/>
                <w:lang w:eastAsia="ru-RU"/>
              </w:rPr>
              <w:t>программы</w:t>
            </w:r>
          </w:p>
        </w:tc>
        <w:tc>
          <w:tcPr>
            <w:tcW w:w="2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240" w:rsidRPr="00913A84" w:rsidRDefault="00A93240" w:rsidP="00691595">
            <w:pPr>
              <w:spacing w:after="0"/>
              <w:jc w:val="center"/>
              <w:rPr>
                <w:rFonts w:cs="Times New Roman"/>
                <w:b/>
                <w:szCs w:val="28"/>
                <w:lang w:eastAsia="ru-RU"/>
              </w:rPr>
            </w:pPr>
            <w:r w:rsidRPr="00913A84">
              <w:rPr>
                <w:rFonts w:cs="Times New Roman"/>
                <w:b/>
                <w:szCs w:val="28"/>
                <w:lang w:eastAsia="ru-RU"/>
              </w:rPr>
              <w:t>Количество занятий</w:t>
            </w:r>
          </w:p>
        </w:tc>
      </w:tr>
      <w:tr w:rsidR="00955B36" w:rsidRPr="00913A84" w:rsidTr="00955B36">
        <w:trPr>
          <w:trHeight w:val="540"/>
        </w:trPr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B36" w:rsidRPr="00913A84" w:rsidRDefault="00955B36" w:rsidP="00691595">
            <w:pPr>
              <w:spacing w:after="0"/>
              <w:ind w:firstLine="176"/>
              <w:rPr>
                <w:rFonts w:cs="Times New Roman"/>
                <w:b/>
                <w:szCs w:val="28"/>
                <w:lang w:eastAsia="ru-RU"/>
              </w:rPr>
            </w:pPr>
          </w:p>
        </w:tc>
        <w:tc>
          <w:tcPr>
            <w:tcW w:w="1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B36" w:rsidRPr="00913A84" w:rsidRDefault="00955B36" w:rsidP="00691595">
            <w:pPr>
              <w:spacing w:after="0"/>
              <w:ind w:firstLine="851"/>
              <w:rPr>
                <w:rFonts w:cs="Times New Roman"/>
                <w:b/>
                <w:szCs w:val="28"/>
                <w:lang w:eastAsia="ru-RU"/>
              </w:rPr>
            </w:pPr>
          </w:p>
        </w:tc>
        <w:tc>
          <w:tcPr>
            <w:tcW w:w="2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B36" w:rsidRPr="00913A84" w:rsidRDefault="00955B36" w:rsidP="00A93240">
            <w:pPr>
              <w:spacing w:after="0"/>
              <w:ind w:firstLine="47"/>
              <w:jc w:val="center"/>
              <w:rPr>
                <w:rFonts w:cs="Times New Roman"/>
                <w:szCs w:val="28"/>
                <w:lang w:eastAsia="ru-RU"/>
              </w:rPr>
            </w:pPr>
            <w:r w:rsidRPr="00913A84">
              <w:rPr>
                <w:rFonts w:cs="Times New Roman"/>
                <w:szCs w:val="28"/>
                <w:lang w:eastAsia="ru-RU"/>
              </w:rPr>
              <w:t>Общее количество часов</w:t>
            </w:r>
          </w:p>
        </w:tc>
      </w:tr>
      <w:tr w:rsidR="00955B36" w:rsidRPr="00913A84" w:rsidTr="00955B36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B36" w:rsidRPr="00913A84" w:rsidRDefault="00955B36" w:rsidP="00A93240">
            <w:pPr>
              <w:numPr>
                <w:ilvl w:val="0"/>
                <w:numId w:val="22"/>
              </w:numPr>
              <w:spacing w:after="0"/>
              <w:ind w:left="0" w:firstLine="176"/>
              <w:jc w:val="center"/>
              <w:rPr>
                <w:rFonts w:cs="Times New Roman"/>
                <w:szCs w:val="28"/>
                <w:lang w:eastAsia="ru-RU"/>
              </w:rPr>
            </w:pP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B36" w:rsidRPr="00913A84" w:rsidRDefault="002367D0" w:rsidP="00A93240">
            <w:pPr>
              <w:spacing w:after="0"/>
              <w:rPr>
                <w:rFonts w:cs="Times New Roman"/>
                <w:szCs w:val="28"/>
                <w:lang w:eastAsia="ru-RU"/>
              </w:rPr>
            </w:pPr>
            <w:r w:rsidRPr="00913A84">
              <w:rPr>
                <w:rFonts w:cs="Times New Roman"/>
                <w:szCs w:val="28"/>
                <w:lang w:eastAsia="ru-RU"/>
              </w:rPr>
              <w:t>ФЭМП (</w:t>
            </w:r>
            <w:r w:rsidR="00955B36" w:rsidRPr="00913A84">
              <w:rPr>
                <w:rFonts w:cs="Times New Roman"/>
                <w:szCs w:val="28"/>
                <w:lang w:eastAsia="ru-RU"/>
              </w:rPr>
              <w:t>Математические задачи</w:t>
            </w:r>
            <w:r w:rsidRPr="00913A84">
              <w:rPr>
                <w:rFonts w:cs="Times New Roman"/>
                <w:szCs w:val="28"/>
                <w:lang w:eastAsia="ru-RU"/>
              </w:rPr>
              <w:t xml:space="preserve"> и упражнения)</w:t>
            </w:r>
          </w:p>
        </w:tc>
        <w:tc>
          <w:tcPr>
            <w:tcW w:w="2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B36" w:rsidRPr="00913A84" w:rsidRDefault="004345BB" w:rsidP="00A93240">
            <w:pPr>
              <w:spacing w:after="0"/>
              <w:ind w:firstLine="851"/>
              <w:jc w:val="center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34</w:t>
            </w:r>
          </w:p>
        </w:tc>
      </w:tr>
      <w:tr w:rsidR="00955B36" w:rsidRPr="00913A84" w:rsidTr="00955B36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B36" w:rsidRPr="00913A84" w:rsidRDefault="00955B36" w:rsidP="00A93240">
            <w:pPr>
              <w:numPr>
                <w:ilvl w:val="0"/>
                <w:numId w:val="22"/>
              </w:numPr>
              <w:spacing w:after="0"/>
              <w:ind w:left="0" w:firstLine="176"/>
              <w:jc w:val="center"/>
              <w:rPr>
                <w:rFonts w:cs="Times New Roman"/>
                <w:szCs w:val="28"/>
                <w:lang w:eastAsia="ru-RU"/>
              </w:rPr>
            </w:pP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B36" w:rsidRPr="00913A84" w:rsidRDefault="00955B36" w:rsidP="00A93240">
            <w:pPr>
              <w:spacing w:after="0"/>
              <w:jc w:val="left"/>
              <w:rPr>
                <w:rFonts w:cs="Times New Roman"/>
                <w:szCs w:val="28"/>
                <w:lang w:eastAsia="ru-RU"/>
              </w:rPr>
            </w:pPr>
            <w:r w:rsidRPr="00913A84">
              <w:rPr>
                <w:rFonts w:cs="Times New Roman"/>
                <w:szCs w:val="28"/>
                <w:lang w:eastAsia="ru-RU"/>
              </w:rPr>
              <w:t>Конструктивные задачи</w:t>
            </w:r>
          </w:p>
        </w:tc>
        <w:tc>
          <w:tcPr>
            <w:tcW w:w="2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B36" w:rsidRPr="00913A84" w:rsidRDefault="004345BB" w:rsidP="00A93240">
            <w:pPr>
              <w:spacing w:after="0"/>
              <w:ind w:firstLine="851"/>
              <w:jc w:val="center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34</w:t>
            </w:r>
          </w:p>
        </w:tc>
      </w:tr>
      <w:tr w:rsidR="00E93169" w:rsidRPr="00913A84" w:rsidTr="00E93169">
        <w:tc>
          <w:tcPr>
            <w:tcW w:w="2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169" w:rsidRPr="00913A84" w:rsidRDefault="00E93169" w:rsidP="00691595">
            <w:pPr>
              <w:spacing w:after="0"/>
              <w:ind w:firstLine="851"/>
              <w:rPr>
                <w:rFonts w:cs="Times New Roman"/>
                <w:szCs w:val="28"/>
                <w:lang w:eastAsia="ru-RU"/>
              </w:rPr>
            </w:pPr>
            <w:r w:rsidRPr="00913A84">
              <w:rPr>
                <w:rFonts w:cs="Times New Roman"/>
                <w:szCs w:val="28"/>
                <w:lang w:eastAsia="ru-RU"/>
              </w:rPr>
              <w:t>ИТОГО по программе</w:t>
            </w:r>
          </w:p>
        </w:tc>
        <w:tc>
          <w:tcPr>
            <w:tcW w:w="2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169" w:rsidRPr="00913A84" w:rsidRDefault="004345BB" w:rsidP="00955B36">
            <w:pPr>
              <w:spacing w:after="0"/>
              <w:ind w:firstLine="851"/>
              <w:jc w:val="center"/>
              <w:rPr>
                <w:rFonts w:cs="Times New Roman"/>
                <w:szCs w:val="28"/>
                <w:lang w:eastAsia="ru-RU"/>
              </w:rPr>
            </w:pPr>
            <w:r>
              <w:rPr>
                <w:rFonts w:cs="Times New Roman"/>
                <w:szCs w:val="28"/>
                <w:lang w:eastAsia="ru-RU"/>
              </w:rPr>
              <w:t>34</w:t>
            </w:r>
          </w:p>
        </w:tc>
      </w:tr>
    </w:tbl>
    <w:p w:rsidR="00A93240" w:rsidRPr="00913A84" w:rsidRDefault="00A93240" w:rsidP="00961137">
      <w:pPr>
        <w:spacing w:after="0"/>
        <w:ind w:firstLine="426"/>
        <w:rPr>
          <w:rFonts w:cs="Times New Roman"/>
          <w:b/>
          <w:bCs/>
          <w:szCs w:val="28"/>
          <w:lang w:eastAsia="ru-RU"/>
        </w:rPr>
      </w:pPr>
    </w:p>
    <w:p w:rsidR="001A150C" w:rsidRPr="00913A84" w:rsidRDefault="0028410C" w:rsidP="00961137">
      <w:pPr>
        <w:widowControl w:val="0"/>
        <w:spacing w:after="0"/>
        <w:ind w:right="111" w:firstLine="426"/>
        <w:rPr>
          <w:rFonts w:cs="Times New Roman"/>
          <w:b/>
          <w:bCs/>
          <w:szCs w:val="28"/>
          <w:lang w:eastAsia="ru-RU"/>
        </w:rPr>
      </w:pPr>
      <w:r w:rsidRPr="00913A84">
        <w:rPr>
          <w:rFonts w:cs="Times New Roman"/>
          <w:b/>
          <w:bCs/>
          <w:szCs w:val="28"/>
          <w:lang w:eastAsia="ru-RU"/>
        </w:rPr>
        <w:t>2.2 Календарный учебный график</w:t>
      </w:r>
    </w:p>
    <w:p w:rsidR="001A150C" w:rsidRPr="00913A84" w:rsidRDefault="001A150C" w:rsidP="00961137">
      <w:pPr>
        <w:widowControl w:val="0"/>
        <w:spacing w:after="0"/>
        <w:ind w:right="111" w:firstLine="426"/>
        <w:rPr>
          <w:rFonts w:cs="Times New Roman"/>
          <w:b/>
          <w:bCs/>
          <w:szCs w:val="28"/>
          <w:lang w:eastAsia="ru-RU"/>
        </w:rPr>
      </w:pPr>
    </w:p>
    <w:p w:rsidR="001A150C" w:rsidRPr="00913A84" w:rsidRDefault="0028410C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  <w:r w:rsidRPr="00913A84">
        <w:rPr>
          <w:rFonts w:cs="Times New Roman"/>
          <w:b/>
          <w:szCs w:val="28"/>
        </w:rPr>
        <w:t>Пояснительная записка к календарному учебному графику</w:t>
      </w:r>
    </w:p>
    <w:p w:rsidR="001A150C" w:rsidRPr="00913A84" w:rsidRDefault="001A150C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1A150C" w:rsidRPr="00913A84" w:rsidRDefault="0028410C" w:rsidP="00961137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В целях рациональной организации образовательного процесса в МАДОУ детский сад 14 и регулирования образовательной нагрузки в течение учебного года и в соответствии со следующими нормативно-правовыми документами:</w:t>
      </w:r>
    </w:p>
    <w:p w:rsidR="001A150C" w:rsidRPr="00913A84" w:rsidRDefault="0028410C" w:rsidP="00961137">
      <w:pPr>
        <w:pStyle w:val="afc"/>
        <w:numPr>
          <w:ilvl w:val="0"/>
          <w:numId w:val="3"/>
        </w:num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lastRenderedPageBreak/>
        <w:t>Федеральный закон «Об образовании в Российской Федерации» N 273-ФЗот 29.12.2012;</w:t>
      </w:r>
    </w:p>
    <w:p w:rsidR="001A150C" w:rsidRPr="00913A84" w:rsidRDefault="0028410C" w:rsidP="00961137">
      <w:pPr>
        <w:pStyle w:val="afc"/>
        <w:numPr>
          <w:ilvl w:val="0"/>
          <w:numId w:val="3"/>
        </w:num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Приказ Министерства образования и науки Российской Федерации (Минобрнауки России) от 17 октября 2013 г. №1155 г. Москва «Об утверждении федерального государственного образовательного стандарта дошкольного образования»;</w:t>
      </w:r>
    </w:p>
    <w:p w:rsidR="001A150C" w:rsidRPr="00913A84" w:rsidRDefault="0028410C" w:rsidP="00961137">
      <w:pPr>
        <w:pStyle w:val="afc"/>
        <w:numPr>
          <w:ilvl w:val="0"/>
          <w:numId w:val="3"/>
        </w:num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Приказ Министерства образования и науки Российской Федерации (Минобрнауки России) от 30 августа 2013 г. № 1014 г. Москва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1A150C" w:rsidRPr="00913A84" w:rsidRDefault="0028410C" w:rsidP="00961137">
      <w:pPr>
        <w:pStyle w:val="afc"/>
        <w:numPr>
          <w:ilvl w:val="0"/>
          <w:numId w:val="3"/>
        </w:num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Приказ Минобрнауки России от 29 августа 2013 г. № 1008 "Об утверждении Порядка организации и осуществления образовательной деятельности по дополнительным общеобразовательным программам";</w:t>
      </w:r>
    </w:p>
    <w:p w:rsidR="001A150C" w:rsidRPr="00913A84" w:rsidRDefault="0028410C" w:rsidP="00961137">
      <w:pPr>
        <w:pStyle w:val="afc"/>
        <w:numPr>
          <w:ilvl w:val="0"/>
          <w:numId w:val="3"/>
        </w:num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Постановление Главного государственного врача РФ от 15 мая 2013 г. № 26 «Об утверждении СанПиН 2.4.1.3049-13 «Санитарно- эпидемиологические требования к устройству, содержанию и организации режима дошкольных образовательных организаций», разработан годовой календарный учебный график.</w:t>
      </w:r>
    </w:p>
    <w:p w:rsidR="001A150C" w:rsidRPr="00913A84" w:rsidRDefault="0028410C" w:rsidP="00961137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Образовательная деятельность по дополнительной образовательной  программе</w:t>
      </w:r>
      <w:r w:rsidRPr="00913A84">
        <w:rPr>
          <w:rFonts w:cs="Times New Roman"/>
          <w:color w:val="000000"/>
          <w:szCs w:val="28"/>
        </w:rPr>
        <w:t xml:space="preserve"> организуется с сентября  по  май (в течение  учебного года), </w:t>
      </w:r>
      <w:r w:rsidRPr="00913A84">
        <w:rPr>
          <w:rFonts w:cs="Times New Roman"/>
          <w:szCs w:val="28"/>
        </w:rPr>
        <w:t>проводится 1 раз в неделю во вторую половину дня, для детей 6-7 лет.  Продолжительность занятия для детей от 6-ти до 7-ми лет - не более 30 минут   согласно СанПиН 2.4.1.3049–13 для учреждений дошкольного образования.</w:t>
      </w:r>
    </w:p>
    <w:p w:rsidR="001A150C" w:rsidRPr="00913A84" w:rsidRDefault="001A150C" w:rsidP="00961137">
      <w:pPr>
        <w:spacing w:after="0"/>
        <w:ind w:firstLine="426"/>
        <w:rPr>
          <w:rFonts w:cs="Times New Roman"/>
          <w:szCs w:val="28"/>
          <w:highlight w:val="yellow"/>
        </w:rPr>
      </w:pPr>
    </w:p>
    <w:p w:rsidR="001A150C" w:rsidRPr="00913A84" w:rsidRDefault="001A150C" w:rsidP="00961137">
      <w:pPr>
        <w:spacing w:after="0"/>
        <w:ind w:firstLine="426"/>
        <w:rPr>
          <w:rFonts w:cs="Times New Roman"/>
          <w:szCs w:val="28"/>
        </w:rPr>
      </w:pPr>
    </w:p>
    <w:p w:rsidR="001A150C" w:rsidRPr="00913A84" w:rsidRDefault="0028410C" w:rsidP="00961137">
      <w:pPr>
        <w:pStyle w:val="15"/>
        <w:shd w:val="clear" w:color="auto" w:fill="auto"/>
        <w:spacing w:after="0" w:line="240" w:lineRule="auto"/>
        <w:ind w:firstLine="426"/>
        <w:rPr>
          <w:rStyle w:val="a9"/>
          <w:rFonts w:cs="Times New Roman"/>
          <w:bCs/>
          <w:sz w:val="28"/>
          <w:szCs w:val="28"/>
        </w:rPr>
      </w:pPr>
      <w:r w:rsidRPr="00913A84">
        <w:rPr>
          <w:rStyle w:val="a9"/>
          <w:rFonts w:cs="Times New Roman"/>
          <w:bCs/>
          <w:color w:val="000000"/>
          <w:sz w:val="28"/>
          <w:szCs w:val="28"/>
        </w:rPr>
        <w:t xml:space="preserve">Календарный </w:t>
      </w:r>
      <w:r w:rsidRPr="00913A84">
        <w:rPr>
          <w:rStyle w:val="a9"/>
          <w:rFonts w:cs="Times New Roman"/>
          <w:bCs/>
          <w:sz w:val="28"/>
          <w:szCs w:val="28"/>
        </w:rPr>
        <w:t>учебный график реализации Программы</w:t>
      </w:r>
    </w:p>
    <w:p w:rsidR="00B25DF4" w:rsidRPr="00913A84" w:rsidRDefault="00B25DF4" w:rsidP="00961137">
      <w:pPr>
        <w:pStyle w:val="15"/>
        <w:shd w:val="clear" w:color="auto" w:fill="auto"/>
        <w:spacing w:after="0" w:line="240" w:lineRule="auto"/>
        <w:ind w:firstLine="426"/>
        <w:rPr>
          <w:rStyle w:val="a9"/>
          <w:rFonts w:cs="Times New Roman"/>
          <w:bCs/>
          <w:sz w:val="28"/>
          <w:szCs w:val="28"/>
        </w:rPr>
      </w:pPr>
    </w:p>
    <w:tbl>
      <w:tblPr>
        <w:tblStyle w:val="aff4"/>
        <w:tblW w:w="5000" w:type="pct"/>
        <w:tblLook w:val="04A0" w:firstRow="1" w:lastRow="0" w:firstColumn="1" w:lastColumn="0" w:noHBand="0" w:noVBand="1"/>
      </w:tblPr>
      <w:tblGrid>
        <w:gridCol w:w="1368"/>
        <w:gridCol w:w="1505"/>
        <w:gridCol w:w="1391"/>
        <w:gridCol w:w="1388"/>
        <w:gridCol w:w="1391"/>
        <w:gridCol w:w="1388"/>
        <w:gridCol w:w="1397"/>
        <w:gridCol w:w="1379"/>
        <w:gridCol w:w="1388"/>
        <w:gridCol w:w="1379"/>
        <w:gridCol w:w="1379"/>
      </w:tblGrid>
      <w:tr w:rsidR="00B25DF4" w:rsidRPr="00913A84" w:rsidTr="00691595">
        <w:tc>
          <w:tcPr>
            <w:tcW w:w="446" w:type="pct"/>
            <w:shd w:val="clear" w:color="auto" w:fill="auto"/>
          </w:tcPr>
          <w:p w:rsidR="00B25DF4" w:rsidRPr="00913A84" w:rsidRDefault="00B25DF4" w:rsidP="00691595">
            <w:pPr>
              <w:spacing w:after="0"/>
              <w:rPr>
                <w:rFonts w:cs="Times New Roman"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bCs/>
                <w:szCs w:val="28"/>
                <w:lang w:eastAsia="ru-RU"/>
              </w:rPr>
              <w:t>Месяц</w:t>
            </w:r>
          </w:p>
        </w:tc>
        <w:tc>
          <w:tcPr>
            <w:tcW w:w="490" w:type="pct"/>
            <w:shd w:val="clear" w:color="auto" w:fill="auto"/>
          </w:tcPr>
          <w:p w:rsidR="00B25DF4" w:rsidRPr="00913A84" w:rsidRDefault="00B25DF4" w:rsidP="00691595">
            <w:pPr>
              <w:spacing w:after="0"/>
              <w:rPr>
                <w:rFonts w:cs="Times New Roman"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bCs/>
                <w:szCs w:val="28"/>
                <w:lang w:eastAsia="ru-RU"/>
              </w:rPr>
              <w:t>сентябрь</w:t>
            </w:r>
          </w:p>
        </w:tc>
        <w:tc>
          <w:tcPr>
            <w:tcW w:w="453" w:type="pct"/>
            <w:shd w:val="clear" w:color="auto" w:fill="auto"/>
          </w:tcPr>
          <w:p w:rsidR="00B25DF4" w:rsidRPr="00913A84" w:rsidRDefault="00B25DF4" w:rsidP="00691595">
            <w:pPr>
              <w:spacing w:after="0"/>
              <w:rPr>
                <w:rFonts w:cs="Times New Roman"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bCs/>
                <w:szCs w:val="28"/>
                <w:lang w:eastAsia="ru-RU"/>
              </w:rPr>
              <w:t>октябрь</w:t>
            </w:r>
          </w:p>
        </w:tc>
        <w:tc>
          <w:tcPr>
            <w:tcW w:w="452" w:type="pct"/>
            <w:shd w:val="clear" w:color="auto" w:fill="auto"/>
          </w:tcPr>
          <w:p w:rsidR="00B25DF4" w:rsidRPr="00913A84" w:rsidRDefault="00B25DF4" w:rsidP="00691595">
            <w:pPr>
              <w:spacing w:after="0"/>
              <w:rPr>
                <w:rFonts w:cs="Times New Roman"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bCs/>
                <w:szCs w:val="28"/>
                <w:lang w:eastAsia="ru-RU"/>
              </w:rPr>
              <w:t>ноябрь</w:t>
            </w:r>
          </w:p>
        </w:tc>
        <w:tc>
          <w:tcPr>
            <w:tcW w:w="453" w:type="pct"/>
            <w:shd w:val="clear" w:color="auto" w:fill="auto"/>
          </w:tcPr>
          <w:p w:rsidR="00B25DF4" w:rsidRPr="00913A84" w:rsidRDefault="00B25DF4" w:rsidP="00691595">
            <w:pPr>
              <w:spacing w:after="0"/>
              <w:rPr>
                <w:rFonts w:cs="Times New Roman"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bCs/>
                <w:szCs w:val="28"/>
                <w:lang w:eastAsia="ru-RU"/>
              </w:rPr>
              <w:t>декабрь</w:t>
            </w:r>
          </w:p>
        </w:tc>
        <w:tc>
          <w:tcPr>
            <w:tcW w:w="452" w:type="pct"/>
            <w:shd w:val="clear" w:color="auto" w:fill="auto"/>
          </w:tcPr>
          <w:p w:rsidR="00B25DF4" w:rsidRPr="00913A84" w:rsidRDefault="00B25DF4" w:rsidP="00691595">
            <w:pPr>
              <w:spacing w:after="0"/>
              <w:rPr>
                <w:rFonts w:cs="Times New Roman"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bCs/>
                <w:szCs w:val="28"/>
                <w:lang w:eastAsia="ru-RU"/>
              </w:rPr>
              <w:t>январь</w:t>
            </w:r>
          </w:p>
        </w:tc>
        <w:tc>
          <w:tcPr>
            <w:tcW w:w="455" w:type="pct"/>
            <w:shd w:val="clear" w:color="auto" w:fill="auto"/>
          </w:tcPr>
          <w:p w:rsidR="00B25DF4" w:rsidRPr="00913A84" w:rsidRDefault="00B25DF4" w:rsidP="00691595">
            <w:pPr>
              <w:spacing w:after="0"/>
              <w:rPr>
                <w:rFonts w:cs="Times New Roman"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bCs/>
                <w:szCs w:val="28"/>
                <w:lang w:eastAsia="ru-RU"/>
              </w:rPr>
              <w:t>февраль</w:t>
            </w:r>
          </w:p>
        </w:tc>
        <w:tc>
          <w:tcPr>
            <w:tcW w:w="449" w:type="pct"/>
            <w:shd w:val="clear" w:color="auto" w:fill="auto"/>
          </w:tcPr>
          <w:p w:rsidR="00B25DF4" w:rsidRPr="00913A84" w:rsidRDefault="00B25DF4" w:rsidP="00691595">
            <w:pPr>
              <w:spacing w:after="0"/>
              <w:rPr>
                <w:rFonts w:cs="Times New Roman"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bCs/>
                <w:szCs w:val="28"/>
                <w:lang w:eastAsia="ru-RU"/>
              </w:rPr>
              <w:t>март</w:t>
            </w:r>
          </w:p>
        </w:tc>
        <w:tc>
          <w:tcPr>
            <w:tcW w:w="452" w:type="pct"/>
            <w:shd w:val="clear" w:color="auto" w:fill="auto"/>
          </w:tcPr>
          <w:p w:rsidR="00B25DF4" w:rsidRPr="00913A84" w:rsidRDefault="00B25DF4" w:rsidP="00691595">
            <w:pPr>
              <w:spacing w:after="0"/>
              <w:rPr>
                <w:rFonts w:cs="Times New Roman"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bCs/>
                <w:szCs w:val="28"/>
                <w:lang w:eastAsia="ru-RU"/>
              </w:rPr>
              <w:t>апрель</w:t>
            </w:r>
          </w:p>
        </w:tc>
        <w:tc>
          <w:tcPr>
            <w:tcW w:w="449" w:type="pct"/>
            <w:shd w:val="clear" w:color="auto" w:fill="auto"/>
          </w:tcPr>
          <w:p w:rsidR="00B25DF4" w:rsidRPr="00913A84" w:rsidRDefault="00B25DF4" w:rsidP="00691595">
            <w:pPr>
              <w:spacing w:after="0"/>
              <w:rPr>
                <w:rFonts w:cs="Times New Roman"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bCs/>
                <w:szCs w:val="28"/>
                <w:lang w:eastAsia="ru-RU"/>
              </w:rPr>
              <w:t>май</w:t>
            </w:r>
          </w:p>
        </w:tc>
        <w:tc>
          <w:tcPr>
            <w:tcW w:w="450" w:type="pct"/>
            <w:shd w:val="clear" w:color="auto" w:fill="auto"/>
          </w:tcPr>
          <w:p w:rsidR="00B25DF4" w:rsidRPr="00913A84" w:rsidRDefault="00B25DF4" w:rsidP="00691595">
            <w:pPr>
              <w:spacing w:after="0"/>
              <w:rPr>
                <w:rFonts w:cs="Times New Roman"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bCs/>
                <w:szCs w:val="28"/>
                <w:lang w:eastAsia="ru-RU"/>
              </w:rPr>
              <w:t>итого</w:t>
            </w:r>
          </w:p>
        </w:tc>
      </w:tr>
      <w:tr w:rsidR="00B25DF4" w:rsidRPr="00913A84" w:rsidTr="00691595">
        <w:tc>
          <w:tcPr>
            <w:tcW w:w="446" w:type="pct"/>
          </w:tcPr>
          <w:p w:rsidR="00B25DF4" w:rsidRPr="00913A84" w:rsidRDefault="00B25DF4" w:rsidP="00691595">
            <w:pPr>
              <w:spacing w:after="0"/>
              <w:rPr>
                <w:rFonts w:cs="Times New Roman"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bCs/>
                <w:szCs w:val="28"/>
                <w:lang w:eastAsia="ru-RU"/>
              </w:rPr>
              <w:t>Кол-во часов</w:t>
            </w:r>
          </w:p>
        </w:tc>
        <w:tc>
          <w:tcPr>
            <w:tcW w:w="490" w:type="pct"/>
          </w:tcPr>
          <w:p w:rsidR="00B25DF4" w:rsidRPr="00913A84" w:rsidRDefault="00B25DF4" w:rsidP="00691595">
            <w:pPr>
              <w:spacing w:after="0"/>
              <w:jc w:val="center"/>
              <w:rPr>
                <w:rFonts w:cs="Times New Roman"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bCs/>
                <w:szCs w:val="28"/>
                <w:lang w:eastAsia="ru-RU"/>
              </w:rPr>
              <w:t>3</w:t>
            </w:r>
          </w:p>
        </w:tc>
        <w:tc>
          <w:tcPr>
            <w:tcW w:w="453" w:type="pct"/>
          </w:tcPr>
          <w:p w:rsidR="00B25DF4" w:rsidRPr="00913A84" w:rsidRDefault="00B25DF4" w:rsidP="00691595">
            <w:pPr>
              <w:spacing w:after="0"/>
              <w:jc w:val="center"/>
              <w:rPr>
                <w:rFonts w:cs="Times New Roman"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bCs/>
                <w:szCs w:val="28"/>
                <w:lang w:eastAsia="ru-RU"/>
              </w:rPr>
              <w:t>5</w:t>
            </w:r>
          </w:p>
        </w:tc>
        <w:tc>
          <w:tcPr>
            <w:tcW w:w="452" w:type="pct"/>
          </w:tcPr>
          <w:p w:rsidR="00B25DF4" w:rsidRPr="00913A84" w:rsidRDefault="00B25DF4" w:rsidP="00691595">
            <w:pPr>
              <w:spacing w:after="0"/>
              <w:jc w:val="center"/>
              <w:rPr>
                <w:rFonts w:cs="Times New Roman"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bCs/>
                <w:szCs w:val="28"/>
                <w:lang w:eastAsia="ru-RU"/>
              </w:rPr>
              <w:t>4</w:t>
            </w:r>
          </w:p>
        </w:tc>
        <w:tc>
          <w:tcPr>
            <w:tcW w:w="453" w:type="pct"/>
          </w:tcPr>
          <w:p w:rsidR="00B25DF4" w:rsidRPr="00913A84" w:rsidRDefault="00B25DF4" w:rsidP="00691595">
            <w:pPr>
              <w:spacing w:after="0"/>
              <w:jc w:val="center"/>
              <w:rPr>
                <w:rFonts w:cs="Times New Roman"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bCs/>
                <w:szCs w:val="28"/>
                <w:lang w:eastAsia="ru-RU"/>
              </w:rPr>
              <w:t>4</w:t>
            </w:r>
          </w:p>
        </w:tc>
        <w:tc>
          <w:tcPr>
            <w:tcW w:w="452" w:type="pct"/>
          </w:tcPr>
          <w:p w:rsidR="00B25DF4" w:rsidRPr="00913A84" w:rsidRDefault="00B25DF4" w:rsidP="00691595">
            <w:pPr>
              <w:spacing w:after="0"/>
              <w:jc w:val="center"/>
              <w:rPr>
                <w:rFonts w:cs="Times New Roman"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bCs/>
                <w:szCs w:val="28"/>
                <w:lang w:eastAsia="ru-RU"/>
              </w:rPr>
              <w:t>4</w:t>
            </w:r>
          </w:p>
        </w:tc>
        <w:tc>
          <w:tcPr>
            <w:tcW w:w="455" w:type="pct"/>
          </w:tcPr>
          <w:p w:rsidR="00B25DF4" w:rsidRPr="00913A84" w:rsidRDefault="00B25DF4" w:rsidP="00691595">
            <w:pPr>
              <w:spacing w:after="0"/>
              <w:jc w:val="center"/>
              <w:rPr>
                <w:rFonts w:cs="Times New Roman"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bCs/>
                <w:szCs w:val="28"/>
                <w:lang w:eastAsia="ru-RU"/>
              </w:rPr>
              <w:t>4</w:t>
            </w:r>
          </w:p>
        </w:tc>
        <w:tc>
          <w:tcPr>
            <w:tcW w:w="449" w:type="pct"/>
          </w:tcPr>
          <w:p w:rsidR="00B25DF4" w:rsidRPr="00913A84" w:rsidRDefault="00B25DF4" w:rsidP="00691595">
            <w:pPr>
              <w:spacing w:after="0"/>
              <w:jc w:val="center"/>
              <w:rPr>
                <w:rFonts w:cs="Times New Roman"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bCs/>
                <w:szCs w:val="28"/>
                <w:lang w:eastAsia="ru-RU"/>
              </w:rPr>
              <w:t>4</w:t>
            </w:r>
          </w:p>
        </w:tc>
        <w:tc>
          <w:tcPr>
            <w:tcW w:w="452" w:type="pct"/>
          </w:tcPr>
          <w:p w:rsidR="00B25DF4" w:rsidRPr="00913A84" w:rsidRDefault="00B25DF4" w:rsidP="00691595">
            <w:pPr>
              <w:spacing w:after="0"/>
              <w:jc w:val="center"/>
              <w:rPr>
                <w:rFonts w:cs="Times New Roman"/>
                <w:bCs/>
                <w:szCs w:val="28"/>
                <w:lang w:eastAsia="ru-RU"/>
              </w:rPr>
            </w:pPr>
            <w:r w:rsidRPr="00913A84">
              <w:rPr>
                <w:rFonts w:cs="Times New Roman"/>
                <w:bCs/>
                <w:szCs w:val="28"/>
                <w:lang w:eastAsia="ru-RU"/>
              </w:rPr>
              <w:t>4</w:t>
            </w:r>
          </w:p>
        </w:tc>
        <w:tc>
          <w:tcPr>
            <w:tcW w:w="449" w:type="pct"/>
          </w:tcPr>
          <w:p w:rsidR="00B25DF4" w:rsidRPr="00913A84" w:rsidRDefault="004345BB" w:rsidP="00691595">
            <w:pPr>
              <w:spacing w:after="0"/>
              <w:jc w:val="center"/>
              <w:rPr>
                <w:rFonts w:cs="Times New Roman"/>
                <w:bCs/>
                <w:szCs w:val="28"/>
                <w:lang w:eastAsia="ru-RU"/>
              </w:rPr>
            </w:pPr>
            <w:r>
              <w:rPr>
                <w:rFonts w:cs="Times New Roman"/>
                <w:bCs/>
                <w:szCs w:val="28"/>
                <w:lang w:eastAsia="ru-RU"/>
              </w:rPr>
              <w:t>2</w:t>
            </w:r>
          </w:p>
        </w:tc>
        <w:tc>
          <w:tcPr>
            <w:tcW w:w="450" w:type="pct"/>
          </w:tcPr>
          <w:p w:rsidR="00B25DF4" w:rsidRPr="00913A84" w:rsidRDefault="004345BB" w:rsidP="00691595">
            <w:pPr>
              <w:spacing w:after="0"/>
              <w:jc w:val="center"/>
              <w:rPr>
                <w:rFonts w:cs="Times New Roman"/>
                <w:bCs/>
                <w:szCs w:val="28"/>
                <w:lang w:eastAsia="ru-RU"/>
              </w:rPr>
            </w:pPr>
            <w:r>
              <w:rPr>
                <w:rFonts w:cs="Times New Roman"/>
                <w:bCs/>
                <w:szCs w:val="28"/>
                <w:lang w:eastAsia="ru-RU"/>
              </w:rPr>
              <w:t>34</w:t>
            </w:r>
          </w:p>
        </w:tc>
      </w:tr>
    </w:tbl>
    <w:p w:rsidR="00B25DF4" w:rsidRPr="00913A84" w:rsidRDefault="00B25DF4" w:rsidP="00B25DF4">
      <w:pPr>
        <w:spacing w:after="0"/>
        <w:ind w:firstLine="426"/>
        <w:rPr>
          <w:rFonts w:cs="Times New Roman"/>
          <w:b/>
          <w:bCs/>
          <w:szCs w:val="28"/>
          <w:lang w:eastAsia="ru-RU"/>
        </w:rPr>
      </w:pPr>
    </w:p>
    <w:p w:rsidR="001A150C" w:rsidRPr="00913A84" w:rsidRDefault="001A150C" w:rsidP="00961137">
      <w:pPr>
        <w:spacing w:after="0"/>
        <w:ind w:firstLine="426"/>
        <w:rPr>
          <w:rFonts w:cs="Times New Roman"/>
          <w:szCs w:val="28"/>
        </w:rPr>
      </w:pPr>
    </w:p>
    <w:p w:rsidR="001A150C" w:rsidRPr="00913A84" w:rsidRDefault="001A150C" w:rsidP="00961137">
      <w:pPr>
        <w:pStyle w:val="Default"/>
        <w:ind w:firstLine="426"/>
        <w:rPr>
          <w:b/>
          <w:sz w:val="28"/>
          <w:szCs w:val="28"/>
        </w:rPr>
      </w:pPr>
    </w:p>
    <w:p w:rsidR="001A150C" w:rsidRPr="00913A84" w:rsidRDefault="0028410C" w:rsidP="00961137">
      <w:pPr>
        <w:pStyle w:val="Default"/>
        <w:ind w:firstLine="426"/>
        <w:rPr>
          <w:sz w:val="28"/>
          <w:szCs w:val="28"/>
        </w:rPr>
      </w:pPr>
      <w:r w:rsidRPr="00913A84">
        <w:rPr>
          <w:b/>
          <w:sz w:val="28"/>
          <w:szCs w:val="28"/>
        </w:rPr>
        <w:t>2</w:t>
      </w:r>
      <w:r w:rsidRPr="00913A84">
        <w:rPr>
          <w:b/>
          <w:bCs/>
          <w:sz w:val="28"/>
          <w:szCs w:val="28"/>
        </w:rPr>
        <w:t>.3. Оценочные материалы (карта мониторинга)</w:t>
      </w:r>
    </w:p>
    <w:p w:rsidR="001A150C" w:rsidRPr="00913A84" w:rsidRDefault="001A150C" w:rsidP="00961137">
      <w:pPr>
        <w:spacing w:after="0"/>
        <w:ind w:firstLine="426"/>
        <w:jc w:val="center"/>
        <w:rPr>
          <w:rFonts w:cs="Times New Roman"/>
          <w:b/>
          <w:color w:val="000000" w:themeColor="text1"/>
          <w:szCs w:val="28"/>
        </w:rPr>
      </w:pPr>
    </w:p>
    <w:p w:rsidR="001A150C" w:rsidRPr="00913A84" w:rsidRDefault="0028410C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  <w:r w:rsidRPr="00913A84">
        <w:rPr>
          <w:rFonts w:cs="Times New Roman"/>
          <w:b/>
          <w:szCs w:val="28"/>
        </w:rPr>
        <w:t xml:space="preserve">Показатели и индикаторы успешности развития детей дошкольного </w:t>
      </w:r>
    </w:p>
    <w:p w:rsidR="001A150C" w:rsidRPr="00913A84" w:rsidRDefault="002822EB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  <w:r w:rsidRPr="00913A84">
        <w:rPr>
          <w:rFonts w:cs="Times New Roman"/>
          <w:b/>
          <w:szCs w:val="28"/>
        </w:rPr>
        <w:t>возраста</w:t>
      </w:r>
      <w:r w:rsidR="0028410C" w:rsidRPr="00913A84">
        <w:rPr>
          <w:rFonts w:cs="Times New Roman"/>
          <w:b/>
          <w:szCs w:val="28"/>
        </w:rPr>
        <w:t xml:space="preserve"> (се</w:t>
      </w:r>
      <w:r w:rsidR="00DB5A05" w:rsidRPr="00913A84">
        <w:rPr>
          <w:rFonts w:cs="Times New Roman"/>
          <w:b/>
          <w:szCs w:val="28"/>
        </w:rPr>
        <w:t>н</w:t>
      </w:r>
      <w:r w:rsidR="0028410C" w:rsidRPr="00913A84">
        <w:rPr>
          <w:rFonts w:cs="Times New Roman"/>
          <w:b/>
          <w:szCs w:val="28"/>
        </w:rPr>
        <w:t>тябрь, май)</w:t>
      </w:r>
    </w:p>
    <w:p w:rsidR="009752D6" w:rsidRPr="00913A84" w:rsidRDefault="009752D6" w:rsidP="00961137">
      <w:pPr>
        <w:spacing w:after="0"/>
        <w:ind w:firstLine="426"/>
        <w:jc w:val="center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Новикова В.П. Диагностика освоения детьми математических представлений 6-7 лет</w:t>
      </w:r>
    </w:p>
    <w:p w:rsidR="00145A09" w:rsidRPr="00913A84" w:rsidRDefault="00145A09" w:rsidP="00961137">
      <w:pPr>
        <w:spacing w:after="0"/>
        <w:ind w:firstLine="426"/>
        <w:jc w:val="center"/>
        <w:rPr>
          <w:rFonts w:cs="Times New Roman"/>
          <w:szCs w:val="28"/>
        </w:rPr>
      </w:pP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Диагностическая карта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Выявление знаний по фор</w:t>
      </w:r>
      <w:r w:rsidR="00FE6A34" w:rsidRPr="00913A84">
        <w:rPr>
          <w:rFonts w:cs="Times New Roman"/>
          <w:szCs w:val="28"/>
        </w:rPr>
        <w:t>мированию элементарных математи</w:t>
      </w:r>
      <w:r w:rsidRPr="00913A84">
        <w:rPr>
          <w:rFonts w:cs="Times New Roman"/>
          <w:szCs w:val="28"/>
        </w:rPr>
        <w:t>ческих представлений у детей се</w:t>
      </w:r>
      <w:r w:rsidR="00FE6A34" w:rsidRPr="00913A84">
        <w:rPr>
          <w:rFonts w:cs="Times New Roman"/>
          <w:szCs w:val="28"/>
        </w:rPr>
        <w:t xml:space="preserve">дьмого года жизни 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Методика № 1 — выявление умений счета.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Инструкция к проведению. Педагог предлагает ребенку посчитать до 20.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Методика №2 — выявление знаний цифр.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Материал. Набор цифр в произвольном порядке.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Инструкция к проведению. Педагог предлагает ребенку разложить цифры по порядку от 1 до 20, а затем назвать те числа, которые ему покажут (19, 13, 12, 16).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Методика №3 — выявление знаний о количественном составе числа из единиц в пределах пят</w:t>
      </w:r>
      <w:r w:rsidR="002D15FC" w:rsidRPr="00913A84">
        <w:rPr>
          <w:rFonts w:cs="Times New Roman"/>
          <w:szCs w:val="28"/>
        </w:rPr>
        <w:t>и, умения различать количествен</w:t>
      </w:r>
      <w:r w:rsidRPr="00913A84">
        <w:rPr>
          <w:rFonts w:cs="Times New Roman"/>
          <w:szCs w:val="28"/>
        </w:rPr>
        <w:t>ный и порядковый счет.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Материал. На столе лежат в ряд игрушечные овощи: картошка, огурец, помидор, морковь, свекла.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Инструкция к проведению. Педагог предлагает ребенку сказать, из каких овощей составлена группа, которая по счету картошка (а), который по счету помидор (б); просит посчитать по порядку.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Методика № 4 — выявление ум</w:t>
      </w:r>
      <w:r w:rsidR="002D15FC" w:rsidRPr="00913A84">
        <w:rPr>
          <w:rFonts w:cs="Times New Roman"/>
          <w:szCs w:val="28"/>
        </w:rPr>
        <w:t>ений соотносить количество пред</w:t>
      </w:r>
      <w:r w:rsidRPr="00913A84">
        <w:rPr>
          <w:rFonts w:cs="Times New Roman"/>
          <w:szCs w:val="28"/>
        </w:rPr>
        <w:t>метов с цифрой.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Материал. «Математический набор».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 xml:space="preserve">Инструкция к проведению. Педагог предлагает ребенку отсчитать двенадцать кружков, а потом </w:t>
      </w:r>
      <w:r w:rsidR="002D15FC" w:rsidRPr="00913A84">
        <w:rPr>
          <w:rFonts w:cs="Times New Roman"/>
          <w:szCs w:val="28"/>
        </w:rPr>
        <w:t>обозначить это количество цифра</w:t>
      </w:r>
      <w:r w:rsidRPr="00913A84">
        <w:rPr>
          <w:rFonts w:cs="Times New Roman"/>
          <w:szCs w:val="28"/>
        </w:rPr>
        <w:t>ми.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Методика №5 — выявление умений увеличивать и уменьшать число на единицу.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Материал. «Математический набор».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Инструкция к проведению. Педагог предлагает ребенку отсчитать 12 квадратов, а затем уменьшить число на единицу. После этого дает следующее задание: сначала о</w:t>
      </w:r>
      <w:r w:rsidR="002D15FC" w:rsidRPr="00913A84">
        <w:rPr>
          <w:rFonts w:cs="Times New Roman"/>
          <w:szCs w:val="28"/>
        </w:rPr>
        <w:t>тсчитать 14 треугольников, а по</w:t>
      </w:r>
      <w:r w:rsidRPr="00913A84">
        <w:rPr>
          <w:rFonts w:cs="Times New Roman"/>
          <w:szCs w:val="28"/>
        </w:rPr>
        <w:t>том увеличить число на единицу.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Методика № 6 — выявление умений решать задачи на сложение и вычитание.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Материал. «Математический набор».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Инструкция к проведению. Педагог предлагает ребенку придумать задачу, «записать» ее с помощью цифр и знаков. После выполнения задания ребенок должен рассказать задачу и объяснить, как он ее решал.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Методика №7 — выявлен</w:t>
      </w:r>
      <w:r w:rsidR="002D15FC" w:rsidRPr="00913A84">
        <w:rPr>
          <w:rFonts w:cs="Times New Roman"/>
          <w:szCs w:val="28"/>
        </w:rPr>
        <w:t>ие умений измерять с помощью ли</w:t>
      </w:r>
      <w:r w:rsidRPr="00913A84">
        <w:rPr>
          <w:rFonts w:cs="Times New Roman"/>
          <w:szCs w:val="28"/>
        </w:rPr>
        <w:t>нейки.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Материал. На листе бумаги н</w:t>
      </w:r>
      <w:r w:rsidR="002D15FC" w:rsidRPr="00913A84">
        <w:rPr>
          <w:rFonts w:cs="Times New Roman"/>
          <w:szCs w:val="28"/>
        </w:rPr>
        <w:t>ачерчен отрезок длиной 5 см; ли</w:t>
      </w:r>
      <w:r w:rsidRPr="00913A84">
        <w:rPr>
          <w:rFonts w:cs="Times New Roman"/>
          <w:szCs w:val="28"/>
        </w:rPr>
        <w:t>нейка.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Инструкция к проведению. Пе</w:t>
      </w:r>
      <w:r w:rsidR="002D15FC" w:rsidRPr="00913A84">
        <w:rPr>
          <w:rFonts w:cs="Times New Roman"/>
          <w:szCs w:val="28"/>
        </w:rPr>
        <w:t>дагог предлагает ребенку опреде</w:t>
      </w:r>
      <w:r w:rsidRPr="00913A84">
        <w:rPr>
          <w:rFonts w:cs="Times New Roman"/>
          <w:szCs w:val="28"/>
        </w:rPr>
        <w:t>лить длину отрезка с помощью линейки.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Методика № 8 — выявление умений считать по заданной мере.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Материал. Миска с крупой, чайная ложка.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lastRenderedPageBreak/>
        <w:t>Инструкция к проведению. Педагог предлагает ребенку сделать кучку из двух ложек крупы. Пос</w:t>
      </w:r>
      <w:r w:rsidR="002D15FC" w:rsidRPr="00913A84">
        <w:rPr>
          <w:rFonts w:cs="Times New Roman"/>
          <w:szCs w:val="28"/>
        </w:rPr>
        <w:t>ле выполнения задания, дает сле</w:t>
      </w:r>
      <w:r w:rsidRPr="00913A84">
        <w:rPr>
          <w:rFonts w:cs="Times New Roman"/>
          <w:szCs w:val="28"/>
        </w:rPr>
        <w:t>дующее: «Отложи рядом еще три такие же кучки крупы».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Методика № 9 — выявление знаний о геометрических фигурах.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Материал. Набор геометрич</w:t>
      </w:r>
      <w:r w:rsidR="002D15FC" w:rsidRPr="00913A84">
        <w:rPr>
          <w:rFonts w:cs="Times New Roman"/>
          <w:szCs w:val="28"/>
        </w:rPr>
        <w:t>еских фигур разной формы и вели</w:t>
      </w:r>
      <w:r w:rsidRPr="00913A84">
        <w:rPr>
          <w:rFonts w:cs="Times New Roman"/>
          <w:szCs w:val="28"/>
        </w:rPr>
        <w:t>чины: круги, квадраты, треугольники прямоугольники.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Инструкция к проведению. Педагог предлагает ребенку отложить в сторону все многоугольники. Пос</w:t>
      </w:r>
      <w:r w:rsidR="002D15FC" w:rsidRPr="00913A84">
        <w:rPr>
          <w:rFonts w:cs="Times New Roman"/>
          <w:szCs w:val="28"/>
        </w:rPr>
        <w:t>ле выполнения задания пред</w:t>
      </w:r>
      <w:r w:rsidRPr="00913A84">
        <w:rPr>
          <w:rFonts w:cs="Times New Roman"/>
          <w:szCs w:val="28"/>
        </w:rPr>
        <w:t>лагает сказать, какие фигуры леж</w:t>
      </w:r>
      <w:r w:rsidR="002D15FC" w:rsidRPr="00913A84">
        <w:rPr>
          <w:rFonts w:cs="Times New Roman"/>
          <w:szCs w:val="28"/>
        </w:rPr>
        <w:t>ат на столе (круги и многоуголь</w:t>
      </w:r>
      <w:r w:rsidRPr="00913A84">
        <w:rPr>
          <w:rFonts w:cs="Times New Roman"/>
          <w:szCs w:val="28"/>
        </w:rPr>
        <w:t>ники).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Методика № 10 — выявление</w:t>
      </w:r>
      <w:r w:rsidR="002D15FC" w:rsidRPr="00913A84">
        <w:rPr>
          <w:rFonts w:cs="Times New Roman"/>
          <w:szCs w:val="28"/>
        </w:rPr>
        <w:t xml:space="preserve"> умений ориентироваться в прост</w:t>
      </w:r>
      <w:r w:rsidRPr="00913A84">
        <w:rPr>
          <w:rFonts w:cs="Times New Roman"/>
          <w:szCs w:val="28"/>
        </w:rPr>
        <w:t>ранстве.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Инструкция к проведению. Педагог предлагает ребенку сказать,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что находится слева от него.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Методика №11 — выявление знаний о днях недели и месяцах.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Инструкция к проведению. Педагог предлагает ребенку: а) назвать все дни недели по порядку; б) назвать сегодняшний день недели; в) сказать, какой день недели был вчера, какой будет завтра; г) ка¬кой сейчас месяц; д) какой среди названных месяцев - - зимний: май, декабрь, апрель, а какой - летний: сентябрь, июль, февраль.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Оценка результатов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•</w:t>
      </w:r>
      <w:r w:rsidRPr="00913A84">
        <w:rPr>
          <w:rFonts w:cs="Times New Roman"/>
          <w:szCs w:val="28"/>
        </w:rPr>
        <w:tab/>
        <w:t>1 балл — ребенок самостоятел</w:t>
      </w:r>
      <w:r w:rsidR="002D15FC" w:rsidRPr="00913A84">
        <w:rPr>
          <w:rFonts w:cs="Times New Roman"/>
          <w:szCs w:val="28"/>
        </w:rPr>
        <w:t>ьно справляется с заданием, пра</w:t>
      </w:r>
      <w:r w:rsidRPr="00913A84">
        <w:rPr>
          <w:rFonts w:cs="Times New Roman"/>
          <w:szCs w:val="28"/>
        </w:rPr>
        <w:t>вильно отвечает на вопросы;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•</w:t>
      </w:r>
      <w:r w:rsidRPr="00913A84">
        <w:rPr>
          <w:rFonts w:cs="Times New Roman"/>
          <w:szCs w:val="28"/>
        </w:rPr>
        <w:tab/>
        <w:t>0,5 балла — ребенок справля</w:t>
      </w:r>
      <w:r w:rsidR="002D15FC" w:rsidRPr="00913A84">
        <w:rPr>
          <w:rFonts w:cs="Times New Roman"/>
          <w:szCs w:val="28"/>
        </w:rPr>
        <w:t>ется с заданием с помощью взрос</w:t>
      </w:r>
      <w:r w:rsidRPr="00913A84">
        <w:rPr>
          <w:rFonts w:cs="Times New Roman"/>
          <w:szCs w:val="28"/>
        </w:rPr>
        <w:t>лого или со второй попытки;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•</w:t>
      </w:r>
      <w:r w:rsidRPr="00913A84">
        <w:rPr>
          <w:rFonts w:cs="Times New Roman"/>
          <w:szCs w:val="28"/>
        </w:rPr>
        <w:tab/>
        <w:t>0 баллов — ребенок не справился с заданием.</w:t>
      </w:r>
    </w:p>
    <w:p w:rsidR="00145A09" w:rsidRPr="00913A84" w:rsidRDefault="00145A09" w:rsidP="00145A09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Результаты обследования заносятся в таблицу и анализируются.</w:t>
      </w:r>
    </w:p>
    <w:p w:rsidR="002367D0" w:rsidRPr="00913A84" w:rsidRDefault="002367D0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tbl>
      <w:tblPr>
        <w:tblStyle w:val="aff4"/>
        <w:tblW w:w="14963" w:type="dxa"/>
        <w:tblLayout w:type="fixed"/>
        <w:tblLook w:val="04A0" w:firstRow="1" w:lastRow="0" w:firstColumn="1" w:lastColumn="0" w:noHBand="0" w:noVBand="1"/>
      </w:tblPr>
      <w:tblGrid>
        <w:gridCol w:w="519"/>
        <w:gridCol w:w="3700"/>
        <w:gridCol w:w="488"/>
        <w:gridCol w:w="488"/>
        <w:gridCol w:w="489"/>
        <w:gridCol w:w="488"/>
        <w:gridCol w:w="488"/>
        <w:gridCol w:w="489"/>
        <w:gridCol w:w="488"/>
        <w:gridCol w:w="488"/>
        <w:gridCol w:w="489"/>
        <w:gridCol w:w="488"/>
        <w:gridCol w:w="489"/>
        <w:gridCol w:w="488"/>
        <w:gridCol w:w="488"/>
        <w:gridCol w:w="489"/>
        <w:gridCol w:w="488"/>
        <w:gridCol w:w="488"/>
        <w:gridCol w:w="489"/>
        <w:gridCol w:w="488"/>
        <w:gridCol w:w="488"/>
        <w:gridCol w:w="489"/>
        <w:gridCol w:w="488"/>
        <w:gridCol w:w="489"/>
      </w:tblGrid>
      <w:tr w:rsidR="00497537" w:rsidRPr="00913A84" w:rsidTr="00497537">
        <w:trPr>
          <w:cantSplit/>
          <w:trHeight w:val="5100"/>
        </w:trPr>
        <w:tc>
          <w:tcPr>
            <w:tcW w:w="519" w:type="dxa"/>
          </w:tcPr>
          <w:p w:rsidR="000D0EA7" w:rsidRPr="00913A84" w:rsidRDefault="000D0EA7" w:rsidP="00BF61EE">
            <w:pPr>
              <w:spacing w:after="0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lastRenderedPageBreak/>
              <w:t>№ п/п</w:t>
            </w:r>
          </w:p>
        </w:tc>
        <w:tc>
          <w:tcPr>
            <w:tcW w:w="3700" w:type="dxa"/>
            <w:tcBorders>
              <w:tl2br w:val="single" w:sz="4" w:space="0" w:color="auto"/>
            </w:tcBorders>
          </w:tcPr>
          <w:p w:rsidR="000D0EA7" w:rsidRPr="00913A84" w:rsidRDefault="000D0EA7" w:rsidP="00BF61EE">
            <w:pPr>
              <w:spacing w:after="0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 xml:space="preserve">                                                  </w:t>
            </w:r>
          </w:p>
          <w:p w:rsidR="000D0EA7" w:rsidRPr="00913A84" w:rsidRDefault="000D0EA7" w:rsidP="00BF61EE">
            <w:pPr>
              <w:spacing w:after="0"/>
              <w:rPr>
                <w:rFonts w:cs="Times New Roman"/>
                <w:szCs w:val="28"/>
              </w:rPr>
            </w:pPr>
          </w:p>
          <w:p w:rsidR="000D0EA7" w:rsidRPr="00913A84" w:rsidRDefault="000D0EA7" w:rsidP="00BF61EE">
            <w:pPr>
              <w:spacing w:after="0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szCs w:val="28"/>
              </w:rPr>
              <w:t xml:space="preserve">                                 показатель</w:t>
            </w:r>
          </w:p>
          <w:p w:rsidR="000D0EA7" w:rsidRPr="00913A84" w:rsidRDefault="000D0EA7" w:rsidP="000D0EA7">
            <w:pPr>
              <w:rPr>
                <w:rFonts w:cs="Times New Roman"/>
                <w:szCs w:val="28"/>
              </w:rPr>
            </w:pPr>
          </w:p>
          <w:p w:rsidR="000D0EA7" w:rsidRPr="00913A84" w:rsidRDefault="000D0EA7" w:rsidP="000D0EA7">
            <w:pPr>
              <w:rPr>
                <w:rFonts w:cs="Times New Roman"/>
                <w:szCs w:val="28"/>
              </w:rPr>
            </w:pPr>
          </w:p>
          <w:p w:rsidR="000D0EA7" w:rsidRPr="00913A84" w:rsidRDefault="000D0EA7" w:rsidP="000D0EA7">
            <w:pPr>
              <w:rPr>
                <w:rFonts w:cs="Times New Roman"/>
                <w:szCs w:val="28"/>
              </w:rPr>
            </w:pPr>
          </w:p>
          <w:p w:rsidR="000D0EA7" w:rsidRPr="00913A84" w:rsidRDefault="000D0EA7" w:rsidP="000D0EA7">
            <w:pPr>
              <w:rPr>
                <w:rFonts w:cs="Times New Roman"/>
                <w:szCs w:val="28"/>
              </w:rPr>
            </w:pPr>
          </w:p>
          <w:p w:rsidR="000D0EA7" w:rsidRPr="00913A84" w:rsidRDefault="000D0EA7" w:rsidP="000D0EA7">
            <w:pPr>
              <w:rPr>
                <w:rFonts w:cs="Times New Roman"/>
                <w:szCs w:val="28"/>
              </w:rPr>
            </w:pPr>
          </w:p>
          <w:p w:rsidR="000D0EA7" w:rsidRPr="00913A84" w:rsidRDefault="000D0EA7" w:rsidP="000D0EA7">
            <w:pPr>
              <w:rPr>
                <w:rFonts w:cs="Times New Roman"/>
                <w:szCs w:val="28"/>
              </w:rPr>
            </w:pPr>
          </w:p>
          <w:p w:rsidR="000D0EA7" w:rsidRPr="00913A84" w:rsidRDefault="000D0EA7" w:rsidP="000D0EA7">
            <w:pPr>
              <w:rPr>
                <w:rFonts w:cs="Times New Roman"/>
                <w:szCs w:val="28"/>
              </w:rPr>
            </w:pPr>
          </w:p>
          <w:p w:rsidR="000D0EA7" w:rsidRPr="00913A84" w:rsidRDefault="000D0EA7" w:rsidP="000D0EA7">
            <w:pPr>
              <w:spacing w:after="0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>Ф.И. ребенка</w:t>
            </w:r>
          </w:p>
          <w:p w:rsidR="000D0EA7" w:rsidRPr="00913A84" w:rsidRDefault="000D0EA7" w:rsidP="000D0EA7">
            <w:pPr>
              <w:rPr>
                <w:rFonts w:cs="Times New Roman"/>
                <w:szCs w:val="28"/>
              </w:rPr>
            </w:pPr>
          </w:p>
        </w:tc>
        <w:tc>
          <w:tcPr>
            <w:tcW w:w="976" w:type="dxa"/>
            <w:gridSpan w:val="2"/>
            <w:textDirection w:val="btLr"/>
          </w:tcPr>
          <w:p w:rsidR="000D0EA7" w:rsidRPr="00913A84" w:rsidRDefault="000D0EA7" w:rsidP="000D0EA7">
            <w:pPr>
              <w:spacing w:after="0"/>
              <w:ind w:left="113" w:right="113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szCs w:val="28"/>
              </w:rPr>
              <w:t>умение счета</w:t>
            </w:r>
          </w:p>
        </w:tc>
        <w:tc>
          <w:tcPr>
            <w:tcW w:w="977" w:type="dxa"/>
            <w:gridSpan w:val="2"/>
            <w:textDirection w:val="btLr"/>
          </w:tcPr>
          <w:p w:rsidR="000D0EA7" w:rsidRPr="00913A84" w:rsidRDefault="000D0EA7" w:rsidP="000D0EA7">
            <w:pPr>
              <w:spacing w:after="0"/>
              <w:ind w:left="113" w:right="113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szCs w:val="28"/>
              </w:rPr>
              <w:t>знание цифр</w:t>
            </w:r>
          </w:p>
        </w:tc>
        <w:tc>
          <w:tcPr>
            <w:tcW w:w="977" w:type="dxa"/>
            <w:gridSpan w:val="2"/>
            <w:textDirection w:val="btLr"/>
          </w:tcPr>
          <w:p w:rsidR="000D0EA7" w:rsidRPr="00913A84" w:rsidRDefault="000D0EA7" w:rsidP="000D0EA7">
            <w:pPr>
              <w:spacing w:after="0"/>
              <w:ind w:left="113" w:right="113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szCs w:val="28"/>
              </w:rPr>
              <w:t>знание о количественном составе числа из единиц в пределах пяти, умения</w:t>
            </w:r>
          </w:p>
        </w:tc>
        <w:tc>
          <w:tcPr>
            <w:tcW w:w="976" w:type="dxa"/>
            <w:gridSpan w:val="2"/>
            <w:textDirection w:val="btLr"/>
          </w:tcPr>
          <w:p w:rsidR="000D0EA7" w:rsidRPr="00913A84" w:rsidRDefault="000D0EA7" w:rsidP="000D0EA7">
            <w:pPr>
              <w:spacing w:after="0"/>
              <w:ind w:left="113" w:right="113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szCs w:val="28"/>
              </w:rPr>
              <w:t>различать количественный и порядковый счет.</w:t>
            </w:r>
          </w:p>
        </w:tc>
        <w:tc>
          <w:tcPr>
            <w:tcW w:w="977" w:type="dxa"/>
            <w:gridSpan w:val="2"/>
            <w:textDirection w:val="btLr"/>
          </w:tcPr>
          <w:p w:rsidR="000D0EA7" w:rsidRPr="00913A84" w:rsidRDefault="000D0EA7" w:rsidP="000D0EA7">
            <w:pPr>
              <w:spacing w:after="0"/>
              <w:ind w:left="113" w:right="113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szCs w:val="28"/>
              </w:rPr>
              <w:t>умение соотносить количество предметов с цифрой</w:t>
            </w:r>
          </w:p>
        </w:tc>
        <w:tc>
          <w:tcPr>
            <w:tcW w:w="977" w:type="dxa"/>
            <w:gridSpan w:val="2"/>
            <w:textDirection w:val="btLr"/>
          </w:tcPr>
          <w:p w:rsidR="000D0EA7" w:rsidRPr="00913A84" w:rsidRDefault="000D0EA7" w:rsidP="000D0EA7">
            <w:pPr>
              <w:spacing w:after="0"/>
              <w:ind w:left="113" w:right="113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szCs w:val="28"/>
              </w:rPr>
              <w:t>умение увеличивать и уменьшать число на единицу</w:t>
            </w:r>
          </w:p>
        </w:tc>
        <w:tc>
          <w:tcPr>
            <w:tcW w:w="977" w:type="dxa"/>
            <w:gridSpan w:val="2"/>
            <w:textDirection w:val="btLr"/>
          </w:tcPr>
          <w:p w:rsidR="000D0EA7" w:rsidRPr="00913A84" w:rsidRDefault="000D0EA7" w:rsidP="000D0EA7">
            <w:pPr>
              <w:spacing w:after="0"/>
              <w:ind w:left="113" w:right="113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szCs w:val="28"/>
              </w:rPr>
              <w:t>умение измерять с помощью линейки</w:t>
            </w:r>
          </w:p>
        </w:tc>
        <w:tc>
          <w:tcPr>
            <w:tcW w:w="976" w:type="dxa"/>
            <w:gridSpan w:val="2"/>
            <w:textDirection w:val="btLr"/>
          </w:tcPr>
          <w:p w:rsidR="000D0EA7" w:rsidRPr="00913A84" w:rsidRDefault="000D0EA7" w:rsidP="000D0EA7">
            <w:pPr>
              <w:spacing w:after="0"/>
              <w:ind w:left="113" w:right="113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szCs w:val="28"/>
              </w:rPr>
              <w:t>умение считать по заданной мере</w:t>
            </w:r>
          </w:p>
        </w:tc>
        <w:tc>
          <w:tcPr>
            <w:tcW w:w="977" w:type="dxa"/>
            <w:gridSpan w:val="2"/>
            <w:textDirection w:val="btLr"/>
          </w:tcPr>
          <w:p w:rsidR="000D0EA7" w:rsidRPr="00913A84" w:rsidRDefault="000D0EA7" w:rsidP="000D0EA7">
            <w:pPr>
              <w:spacing w:after="0"/>
              <w:ind w:left="113" w:right="113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szCs w:val="28"/>
              </w:rPr>
              <w:t>знание о геометрических фигурах</w:t>
            </w:r>
          </w:p>
        </w:tc>
        <w:tc>
          <w:tcPr>
            <w:tcW w:w="977" w:type="dxa"/>
            <w:gridSpan w:val="2"/>
            <w:textDirection w:val="btLr"/>
          </w:tcPr>
          <w:p w:rsidR="000D0EA7" w:rsidRPr="00913A84" w:rsidRDefault="000D0EA7" w:rsidP="000D0EA7">
            <w:pPr>
              <w:spacing w:after="0"/>
              <w:ind w:left="113" w:right="113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szCs w:val="28"/>
              </w:rPr>
              <w:t>умение ориентироваться в пространстве</w:t>
            </w:r>
          </w:p>
        </w:tc>
        <w:tc>
          <w:tcPr>
            <w:tcW w:w="977" w:type="dxa"/>
            <w:gridSpan w:val="2"/>
            <w:textDirection w:val="btLr"/>
          </w:tcPr>
          <w:p w:rsidR="000D0EA7" w:rsidRPr="00913A84" w:rsidRDefault="000D0EA7" w:rsidP="000D0EA7">
            <w:pPr>
              <w:spacing w:after="0"/>
              <w:ind w:left="113" w:right="113"/>
              <w:jc w:val="center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>Итого</w:t>
            </w:r>
          </w:p>
        </w:tc>
      </w:tr>
      <w:tr w:rsidR="002B610F" w:rsidRPr="00913A84" w:rsidTr="00497537">
        <w:tc>
          <w:tcPr>
            <w:tcW w:w="519" w:type="dxa"/>
          </w:tcPr>
          <w:p w:rsidR="000D0EA7" w:rsidRPr="00913A84" w:rsidRDefault="000D0EA7" w:rsidP="00BF61EE">
            <w:pPr>
              <w:spacing w:after="0"/>
              <w:rPr>
                <w:rFonts w:cs="Times New Roman"/>
                <w:b/>
                <w:szCs w:val="28"/>
              </w:rPr>
            </w:pPr>
          </w:p>
        </w:tc>
        <w:tc>
          <w:tcPr>
            <w:tcW w:w="3700" w:type="dxa"/>
          </w:tcPr>
          <w:p w:rsidR="000D0EA7" w:rsidRPr="00913A84" w:rsidRDefault="000D0EA7" w:rsidP="00BF61EE">
            <w:pPr>
              <w:spacing w:after="0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b/>
                <w:szCs w:val="28"/>
              </w:rPr>
              <w:t>нг</w:t>
            </w: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b/>
                <w:szCs w:val="28"/>
              </w:rPr>
              <w:t>кг</w:t>
            </w:r>
          </w:p>
        </w:tc>
        <w:tc>
          <w:tcPr>
            <w:tcW w:w="489" w:type="dxa"/>
          </w:tcPr>
          <w:p w:rsidR="000D0EA7" w:rsidRPr="00913A84" w:rsidRDefault="000D0EA7" w:rsidP="00913A84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b/>
                <w:szCs w:val="28"/>
              </w:rPr>
              <w:t>нг</w:t>
            </w:r>
          </w:p>
        </w:tc>
        <w:tc>
          <w:tcPr>
            <w:tcW w:w="488" w:type="dxa"/>
          </w:tcPr>
          <w:p w:rsidR="000D0EA7" w:rsidRPr="00913A84" w:rsidRDefault="000D0EA7" w:rsidP="00913A84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b/>
                <w:szCs w:val="28"/>
              </w:rPr>
              <w:t>кг</w:t>
            </w:r>
          </w:p>
        </w:tc>
        <w:tc>
          <w:tcPr>
            <w:tcW w:w="488" w:type="dxa"/>
          </w:tcPr>
          <w:p w:rsidR="000D0EA7" w:rsidRPr="00913A84" w:rsidRDefault="000D0EA7" w:rsidP="00913A84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b/>
                <w:szCs w:val="28"/>
              </w:rPr>
              <w:t>нг</w:t>
            </w:r>
          </w:p>
        </w:tc>
        <w:tc>
          <w:tcPr>
            <w:tcW w:w="489" w:type="dxa"/>
          </w:tcPr>
          <w:p w:rsidR="000D0EA7" w:rsidRPr="00913A84" w:rsidRDefault="000D0EA7" w:rsidP="00913A84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b/>
                <w:szCs w:val="28"/>
              </w:rPr>
              <w:t>кг</w:t>
            </w:r>
          </w:p>
        </w:tc>
        <w:tc>
          <w:tcPr>
            <w:tcW w:w="488" w:type="dxa"/>
          </w:tcPr>
          <w:p w:rsidR="000D0EA7" w:rsidRPr="00913A84" w:rsidRDefault="000D0EA7" w:rsidP="00913A84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b/>
                <w:szCs w:val="28"/>
              </w:rPr>
              <w:t>нг</w:t>
            </w:r>
          </w:p>
        </w:tc>
        <w:tc>
          <w:tcPr>
            <w:tcW w:w="488" w:type="dxa"/>
          </w:tcPr>
          <w:p w:rsidR="000D0EA7" w:rsidRPr="00913A84" w:rsidRDefault="000D0EA7" w:rsidP="00913A84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b/>
                <w:szCs w:val="28"/>
              </w:rPr>
              <w:t>кг</w:t>
            </w:r>
          </w:p>
        </w:tc>
        <w:tc>
          <w:tcPr>
            <w:tcW w:w="489" w:type="dxa"/>
          </w:tcPr>
          <w:p w:rsidR="000D0EA7" w:rsidRPr="00913A84" w:rsidRDefault="000D0EA7" w:rsidP="00913A84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b/>
                <w:szCs w:val="28"/>
              </w:rPr>
              <w:t>нг</w:t>
            </w:r>
          </w:p>
        </w:tc>
        <w:tc>
          <w:tcPr>
            <w:tcW w:w="488" w:type="dxa"/>
          </w:tcPr>
          <w:p w:rsidR="000D0EA7" w:rsidRPr="00913A84" w:rsidRDefault="000D0EA7" w:rsidP="00913A84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b/>
                <w:szCs w:val="28"/>
              </w:rPr>
              <w:t>кг</w:t>
            </w:r>
          </w:p>
        </w:tc>
        <w:tc>
          <w:tcPr>
            <w:tcW w:w="489" w:type="dxa"/>
          </w:tcPr>
          <w:p w:rsidR="000D0EA7" w:rsidRPr="00913A84" w:rsidRDefault="000D0EA7" w:rsidP="00913A84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b/>
                <w:szCs w:val="28"/>
              </w:rPr>
              <w:t>нг</w:t>
            </w:r>
          </w:p>
        </w:tc>
        <w:tc>
          <w:tcPr>
            <w:tcW w:w="488" w:type="dxa"/>
          </w:tcPr>
          <w:p w:rsidR="000D0EA7" w:rsidRPr="00913A84" w:rsidRDefault="000D0EA7" w:rsidP="00913A84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b/>
                <w:szCs w:val="28"/>
              </w:rPr>
              <w:t>кг</w:t>
            </w:r>
          </w:p>
        </w:tc>
        <w:tc>
          <w:tcPr>
            <w:tcW w:w="488" w:type="dxa"/>
          </w:tcPr>
          <w:p w:rsidR="000D0EA7" w:rsidRPr="00913A84" w:rsidRDefault="000D0EA7" w:rsidP="00913A84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b/>
                <w:szCs w:val="28"/>
              </w:rPr>
              <w:t>нг</w:t>
            </w:r>
          </w:p>
        </w:tc>
        <w:tc>
          <w:tcPr>
            <w:tcW w:w="489" w:type="dxa"/>
          </w:tcPr>
          <w:p w:rsidR="000D0EA7" w:rsidRPr="00913A84" w:rsidRDefault="000D0EA7" w:rsidP="00913A84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b/>
                <w:szCs w:val="28"/>
              </w:rPr>
              <w:t>кг</w:t>
            </w:r>
          </w:p>
        </w:tc>
        <w:tc>
          <w:tcPr>
            <w:tcW w:w="488" w:type="dxa"/>
          </w:tcPr>
          <w:p w:rsidR="000D0EA7" w:rsidRPr="00913A84" w:rsidRDefault="000D0EA7" w:rsidP="00913A84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b/>
                <w:szCs w:val="28"/>
              </w:rPr>
              <w:t>нг</w:t>
            </w:r>
          </w:p>
        </w:tc>
        <w:tc>
          <w:tcPr>
            <w:tcW w:w="488" w:type="dxa"/>
          </w:tcPr>
          <w:p w:rsidR="000D0EA7" w:rsidRPr="00913A84" w:rsidRDefault="000D0EA7" w:rsidP="00913A84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b/>
                <w:szCs w:val="28"/>
              </w:rPr>
              <w:t>кг</w:t>
            </w:r>
          </w:p>
        </w:tc>
        <w:tc>
          <w:tcPr>
            <w:tcW w:w="489" w:type="dxa"/>
          </w:tcPr>
          <w:p w:rsidR="000D0EA7" w:rsidRPr="00913A84" w:rsidRDefault="000D0EA7" w:rsidP="00913A84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b/>
                <w:szCs w:val="28"/>
              </w:rPr>
              <w:t>нг</w:t>
            </w:r>
          </w:p>
        </w:tc>
        <w:tc>
          <w:tcPr>
            <w:tcW w:w="488" w:type="dxa"/>
          </w:tcPr>
          <w:p w:rsidR="000D0EA7" w:rsidRPr="00913A84" w:rsidRDefault="000D0EA7" w:rsidP="00913A84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b/>
                <w:szCs w:val="28"/>
              </w:rPr>
              <w:t>кг</w:t>
            </w:r>
          </w:p>
        </w:tc>
        <w:tc>
          <w:tcPr>
            <w:tcW w:w="488" w:type="dxa"/>
          </w:tcPr>
          <w:p w:rsidR="000D0EA7" w:rsidRPr="00913A84" w:rsidRDefault="000D0EA7" w:rsidP="00913A84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b/>
                <w:szCs w:val="28"/>
              </w:rPr>
              <w:t>нг</w:t>
            </w:r>
          </w:p>
        </w:tc>
        <w:tc>
          <w:tcPr>
            <w:tcW w:w="489" w:type="dxa"/>
          </w:tcPr>
          <w:p w:rsidR="000D0EA7" w:rsidRPr="00913A84" w:rsidRDefault="000D0EA7" w:rsidP="00913A84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b/>
                <w:szCs w:val="28"/>
              </w:rPr>
              <w:t>кг</w:t>
            </w:r>
          </w:p>
        </w:tc>
        <w:tc>
          <w:tcPr>
            <w:tcW w:w="488" w:type="dxa"/>
          </w:tcPr>
          <w:p w:rsidR="000D0EA7" w:rsidRPr="00913A84" w:rsidRDefault="000D0EA7" w:rsidP="00913A84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b/>
                <w:szCs w:val="28"/>
              </w:rPr>
              <w:t>нг</w:t>
            </w:r>
          </w:p>
        </w:tc>
        <w:tc>
          <w:tcPr>
            <w:tcW w:w="489" w:type="dxa"/>
          </w:tcPr>
          <w:p w:rsidR="000D0EA7" w:rsidRPr="00913A84" w:rsidRDefault="000D0EA7" w:rsidP="00913A84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  <w:r w:rsidRPr="00913A84">
              <w:rPr>
                <w:rFonts w:cs="Times New Roman"/>
                <w:b/>
                <w:szCs w:val="28"/>
              </w:rPr>
              <w:t>кг</w:t>
            </w:r>
          </w:p>
        </w:tc>
      </w:tr>
      <w:tr w:rsidR="002B610F" w:rsidRPr="00913A84" w:rsidTr="00497537">
        <w:trPr>
          <w:trHeight w:val="214"/>
        </w:trPr>
        <w:tc>
          <w:tcPr>
            <w:tcW w:w="519" w:type="dxa"/>
          </w:tcPr>
          <w:p w:rsidR="000D0EA7" w:rsidRPr="00913A84" w:rsidRDefault="001234C7" w:rsidP="00BF61EE">
            <w:pPr>
              <w:spacing w:after="0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>1</w:t>
            </w:r>
          </w:p>
        </w:tc>
        <w:tc>
          <w:tcPr>
            <w:tcW w:w="3700" w:type="dxa"/>
          </w:tcPr>
          <w:p w:rsidR="000D0EA7" w:rsidRPr="00913A84" w:rsidRDefault="000D0EA7" w:rsidP="00BF61EE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2B610F" w:rsidRPr="00913A84" w:rsidTr="00497537">
        <w:tc>
          <w:tcPr>
            <w:tcW w:w="519" w:type="dxa"/>
          </w:tcPr>
          <w:p w:rsidR="000D0EA7" w:rsidRPr="00913A84" w:rsidRDefault="001234C7" w:rsidP="00FE423C">
            <w:pPr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>2</w:t>
            </w:r>
          </w:p>
        </w:tc>
        <w:tc>
          <w:tcPr>
            <w:tcW w:w="3700" w:type="dxa"/>
          </w:tcPr>
          <w:p w:rsidR="000D0EA7" w:rsidRPr="00913A84" w:rsidRDefault="000D0EA7" w:rsidP="00FE423C">
            <w:pPr>
              <w:rPr>
                <w:rFonts w:cs="Times New Roman"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2B610F" w:rsidRPr="00913A84" w:rsidTr="00497537">
        <w:tc>
          <w:tcPr>
            <w:tcW w:w="519" w:type="dxa"/>
          </w:tcPr>
          <w:p w:rsidR="000D0EA7" w:rsidRPr="00913A84" w:rsidRDefault="001234C7" w:rsidP="00BF61EE">
            <w:pPr>
              <w:spacing w:after="0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>3</w:t>
            </w:r>
          </w:p>
        </w:tc>
        <w:tc>
          <w:tcPr>
            <w:tcW w:w="3700" w:type="dxa"/>
          </w:tcPr>
          <w:p w:rsidR="000D0EA7" w:rsidRPr="00913A84" w:rsidRDefault="000D0EA7" w:rsidP="00BF61EE">
            <w:pPr>
              <w:spacing w:after="0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2B610F" w:rsidRPr="00913A84" w:rsidTr="00497537">
        <w:tc>
          <w:tcPr>
            <w:tcW w:w="519" w:type="dxa"/>
          </w:tcPr>
          <w:p w:rsidR="000D0EA7" w:rsidRPr="00913A84" w:rsidRDefault="001234C7" w:rsidP="00BF61EE">
            <w:pPr>
              <w:spacing w:after="0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>4</w:t>
            </w:r>
          </w:p>
        </w:tc>
        <w:tc>
          <w:tcPr>
            <w:tcW w:w="3700" w:type="dxa"/>
          </w:tcPr>
          <w:p w:rsidR="000D0EA7" w:rsidRPr="00913A84" w:rsidRDefault="000D0EA7" w:rsidP="00BF61EE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2B610F" w:rsidRPr="00913A84" w:rsidTr="00497537">
        <w:tc>
          <w:tcPr>
            <w:tcW w:w="519" w:type="dxa"/>
          </w:tcPr>
          <w:p w:rsidR="000D0EA7" w:rsidRPr="00913A84" w:rsidRDefault="001234C7" w:rsidP="00BF61EE">
            <w:pPr>
              <w:spacing w:after="0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>5</w:t>
            </w:r>
          </w:p>
        </w:tc>
        <w:tc>
          <w:tcPr>
            <w:tcW w:w="3700" w:type="dxa"/>
          </w:tcPr>
          <w:p w:rsidR="000D0EA7" w:rsidRPr="00913A84" w:rsidRDefault="000D0EA7" w:rsidP="00BF61EE">
            <w:pPr>
              <w:spacing w:after="0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2B610F" w:rsidRPr="00913A84" w:rsidTr="00497537">
        <w:tc>
          <w:tcPr>
            <w:tcW w:w="519" w:type="dxa"/>
          </w:tcPr>
          <w:p w:rsidR="000D0EA7" w:rsidRPr="00913A84" w:rsidRDefault="001234C7" w:rsidP="00BF61EE">
            <w:pPr>
              <w:spacing w:after="0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>6</w:t>
            </w:r>
          </w:p>
        </w:tc>
        <w:tc>
          <w:tcPr>
            <w:tcW w:w="3700" w:type="dxa"/>
          </w:tcPr>
          <w:p w:rsidR="000D0EA7" w:rsidRPr="00913A84" w:rsidRDefault="000D0EA7" w:rsidP="00BF61EE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2B610F" w:rsidRPr="00913A84" w:rsidTr="00497537">
        <w:tc>
          <w:tcPr>
            <w:tcW w:w="519" w:type="dxa"/>
          </w:tcPr>
          <w:p w:rsidR="000D0EA7" w:rsidRPr="00913A84" w:rsidRDefault="001234C7" w:rsidP="00BF61EE">
            <w:pPr>
              <w:spacing w:after="0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>7</w:t>
            </w:r>
          </w:p>
        </w:tc>
        <w:tc>
          <w:tcPr>
            <w:tcW w:w="3700" w:type="dxa"/>
          </w:tcPr>
          <w:p w:rsidR="000D0EA7" w:rsidRPr="00913A84" w:rsidRDefault="000D0EA7" w:rsidP="00BF61EE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2B610F" w:rsidRPr="00913A84" w:rsidTr="00497537">
        <w:tc>
          <w:tcPr>
            <w:tcW w:w="519" w:type="dxa"/>
          </w:tcPr>
          <w:p w:rsidR="000D0EA7" w:rsidRPr="00913A84" w:rsidRDefault="001234C7" w:rsidP="00FE423C">
            <w:pPr>
              <w:spacing w:after="0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>8</w:t>
            </w:r>
          </w:p>
        </w:tc>
        <w:tc>
          <w:tcPr>
            <w:tcW w:w="3700" w:type="dxa"/>
          </w:tcPr>
          <w:p w:rsidR="000D0EA7" w:rsidRPr="00913A84" w:rsidRDefault="000D0EA7" w:rsidP="00FE423C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2B610F" w:rsidRPr="00913A84" w:rsidTr="00497537">
        <w:tc>
          <w:tcPr>
            <w:tcW w:w="519" w:type="dxa"/>
          </w:tcPr>
          <w:p w:rsidR="000D0EA7" w:rsidRPr="00913A84" w:rsidRDefault="001234C7" w:rsidP="00BF61EE">
            <w:pPr>
              <w:spacing w:after="0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>9</w:t>
            </w:r>
          </w:p>
        </w:tc>
        <w:tc>
          <w:tcPr>
            <w:tcW w:w="3700" w:type="dxa"/>
          </w:tcPr>
          <w:p w:rsidR="000D0EA7" w:rsidRPr="00913A84" w:rsidRDefault="000D0EA7" w:rsidP="00BF61EE">
            <w:pPr>
              <w:spacing w:after="0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2B610F" w:rsidRPr="00913A84" w:rsidTr="00497537">
        <w:tc>
          <w:tcPr>
            <w:tcW w:w="519" w:type="dxa"/>
          </w:tcPr>
          <w:p w:rsidR="000D0EA7" w:rsidRPr="00913A84" w:rsidRDefault="001234C7" w:rsidP="00BF61EE">
            <w:pPr>
              <w:spacing w:after="0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>10</w:t>
            </w:r>
          </w:p>
        </w:tc>
        <w:tc>
          <w:tcPr>
            <w:tcW w:w="3700" w:type="dxa"/>
          </w:tcPr>
          <w:p w:rsidR="000D0EA7" w:rsidRPr="00913A84" w:rsidRDefault="000D0EA7" w:rsidP="00BF61EE">
            <w:pPr>
              <w:spacing w:after="0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0D0EA7" w:rsidRPr="00913A84" w:rsidRDefault="000D0EA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1234C7" w:rsidRPr="00913A84" w:rsidTr="00497537">
        <w:tc>
          <w:tcPr>
            <w:tcW w:w="519" w:type="dxa"/>
          </w:tcPr>
          <w:p w:rsidR="001234C7" w:rsidRPr="00913A84" w:rsidRDefault="001234C7" w:rsidP="00BF61EE">
            <w:pPr>
              <w:spacing w:after="0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>11</w:t>
            </w:r>
          </w:p>
        </w:tc>
        <w:tc>
          <w:tcPr>
            <w:tcW w:w="3700" w:type="dxa"/>
          </w:tcPr>
          <w:p w:rsidR="001234C7" w:rsidRPr="00913A84" w:rsidRDefault="001234C7" w:rsidP="00BF61EE">
            <w:pPr>
              <w:spacing w:after="0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1234C7" w:rsidRPr="00913A84" w:rsidTr="00497537">
        <w:tc>
          <w:tcPr>
            <w:tcW w:w="519" w:type="dxa"/>
          </w:tcPr>
          <w:p w:rsidR="001234C7" w:rsidRPr="00913A84" w:rsidRDefault="001234C7" w:rsidP="00BF61EE">
            <w:pPr>
              <w:spacing w:after="0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>12</w:t>
            </w:r>
          </w:p>
        </w:tc>
        <w:tc>
          <w:tcPr>
            <w:tcW w:w="3700" w:type="dxa"/>
          </w:tcPr>
          <w:p w:rsidR="001234C7" w:rsidRPr="00913A84" w:rsidRDefault="001234C7" w:rsidP="00BF61EE">
            <w:pPr>
              <w:spacing w:after="0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1234C7" w:rsidRPr="00913A84" w:rsidTr="00497537">
        <w:tc>
          <w:tcPr>
            <w:tcW w:w="519" w:type="dxa"/>
          </w:tcPr>
          <w:p w:rsidR="001234C7" w:rsidRPr="00913A84" w:rsidRDefault="001234C7" w:rsidP="00BF61EE">
            <w:pPr>
              <w:spacing w:after="0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>13</w:t>
            </w:r>
          </w:p>
        </w:tc>
        <w:tc>
          <w:tcPr>
            <w:tcW w:w="3700" w:type="dxa"/>
          </w:tcPr>
          <w:p w:rsidR="001234C7" w:rsidRPr="00913A84" w:rsidRDefault="001234C7" w:rsidP="00BF61EE">
            <w:pPr>
              <w:spacing w:after="0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1234C7" w:rsidRPr="00913A84" w:rsidRDefault="001234C7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2B610F" w:rsidRPr="00913A84" w:rsidTr="00497537">
        <w:tc>
          <w:tcPr>
            <w:tcW w:w="519" w:type="dxa"/>
          </w:tcPr>
          <w:p w:rsidR="002B610F" w:rsidRPr="00913A84" w:rsidRDefault="002B610F" w:rsidP="00BF61EE">
            <w:pPr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3700" w:type="dxa"/>
          </w:tcPr>
          <w:p w:rsidR="002B610F" w:rsidRPr="00913A84" w:rsidRDefault="002B610F" w:rsidP="00BF61EE">
            <w:pPr>
              <w:spacing w:after="0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>итого</w:t>
            </w:r>
          </w:p>
        </w:tc>
        <w:tc>
          <w:tcPr>
            <w:tcW w:w="488" w:type="dxa"/>
          </w:tcPr>
          <w:p w:rsidR="002B610F" w:rsidRPr="00913A84" w:rsidRDefault="002B610F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2B610F" w:rsidRPr="00913A84" w:rsidRDefault="002B610F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2B610F" w:rsidRPr="00913A84" w:rsidRDefault="002B610F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2B610F" w:rsidRPr="00913A84" w:rsidRDefault="002B610F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2B610F" w:rsidRPr="00913A84" w:rsidRDefault="002B610F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2B610F" w:rsidRPr="00913A84" w:rsidRDefault="002B610F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2B610F" w:rsidRPr="00913A84" w:rsidRDefault="002B610F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2B610F" w:rsidRPr="00913A84" w:rsidRDefault="002B610F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2B610F" w:rsidRPr="00913A84" w:rsidRDefault="002B610F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2B610F" w:rsidRPr="00913A84" w:rsidRDefault="002B610F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2B610F" w:rsidRPr="00913A84" w:rsidRDefault="002B610F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2B610F" w:rsidRPr="00913A84" w:rsidRDefault="002B610F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2B610F" w:rsidRPr="00913A84" w:rsidRDefault="002B610F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2B610F" w:rsidRPr="00913A84" w:rsidRDefault="002B610F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2B610F" w:rsidRPr="00913A84" w:rsidRDefault="002B610F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2B610F" w:rsidRPr="00913A84" w:rsidRDefault="002B610F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2B610F" w:rsidRPr="00913A84" w:rsidRDefault="002B610F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2B610F" w:rsidRPr="00913A84" w:rsidRDefault="002B610F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2B610F" w:rsidRPr="00913A84" w:rsidRDefault="002B610F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2B610F" w:rsidRPr="00913A84" w:rsidRDefault="002B610F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8" w:type="dxa"/>
          </w:tcPr>
          <w:p w:rsidR="002B610F" w:rsidRPr="00913A84" w:rsidRDefault="002B610F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489" w:type="dxa"/>
          </w:tcPr>
          <w:p w:rsidR="002B610F" w:rsidRPr="00913A84" w:rsidRDefault="002B610F" w:rsidP="000D0EA7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</w:tr>
    </w:tbl>
    <w:p w:rsidR="002367D0" w:rsidRPr="00913A84" w:rsidRDefault="00CA3150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  <w:r w:rsidRPr="00913A84">
        <w:rPr>
          <w:rFonts w:cs="Times New Roman"/>
          <w:b/>
          <w:noProof/>
          <w:szCs w:val="28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5A2A08EA" wp14:editId="19A4EB20">
            <wp:simplePos x="0" y="0"/>
            <wp:positionH relativeFrom="column">
              <wp:posOffset>1743273</wp:posOffset>
            </wp:positionH>
            <wp:positionV relativeFrom="paragraph">
              <wp:posOffset>-1219967</wp:posOffset>
            </wp:positionV>
            <wp:extent cx="5924015" cy="8432015"/>
            <wp:effectExtent l="1257300" t="0" r="12388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015" cy="843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9D8" w:rsidRDefault="004539D8" w:rsidP="00CA3150">
      <w:pPr>
        <w:spacing w:after="0"/>
        <w:ind w:firstLine="425"/>
        <w:jc w:val="center"/>
        <w:rPr>
          <w:rFonts w:cs="Times New Roman"/>
          <w:b/>
          <w:szCs w:val="28"/>
        </w:rPr>
      </w:pPr>
    </w:p>
    <w:p w:rsidR="0005467A" w:rsidRDefault="0005467A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05467A" w:rsidRDefault="0005467A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05467A" w:rsidRDefault="0005467A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83343C" w:rsidRDefault="0083343C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CA3150" w:rsidRDefault="00CA3150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CA3150" w:rsidRDefault="00CA3150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CA3150" w:rsidRDefault="00CA3150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CA3150" w:rsidRDefault="00CA3150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CA3150" w:rsidRDefault="00CA3150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CA3150" w:rsidRDefault="00CA3150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CA3150" w:rsidRDefault="00CA3150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CA3150" w:rsidRDefault="00CA3150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CA3150" w:rsidRDefault="00CA3150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CA3150" w:rsidRDefault="00CA3150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CA3150" w:rsidRDefault="00CA3150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CA3150" w:rsidRDefault="00CA3150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CA3150" w:rsidRDefault="00CA3150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CA3150" w:rsidRDefault="00CA3150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CA3150" w:rsidRDefault="00CA3150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CA3150" w:rsidRDefault="00CA3150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CA3150" w:rsidRDefault="00CA3150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CA3150" w:rsidRDefault="00CA3150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tbl>
      <w:tblPr>
        <w:tblStyle w:val="aff4"/>
        <w:tblpPr w:leftFromText="180" w:rightFromText="180" w:horzAnchor="margin" w:tblpY="542"/>
        <w:tblW w:w="0" w:type="auto"/>
        <w:tblLayout w:type="fixed"/>
        <w:tblLook w:val="04A0" w:firstRow="1" w:lastRow="0" w:firstColumn="1" w:lastColumn="0" w:noHBand="0" w:noVBand="1"/>
      </w:tblPr>
      <w:tblGrid>
        <w:gridCol w:w="657"/>
        <w:gridCol w:w="2204"/>
        <w:gridCol w:w="711"/>
        <w:gridCol w:w="681"/>
        <w:gridCol w:w="617"/>
        <w:gridCol w:w="775"/>
        <w:gridCol w:w="636"/>
        <w:gridCol w:w="756"/>
        <w:gridCol w:w="673"/>
        <w:gridCol w:w="719"/>
        <w:gridCol w:w="804"/>
        <w:gridCol w:w="588"/>
        <w:gridCol w:w="636"/>
        <w:gridCol w:w="757"/>
        <w:gridCol w:w="580"/>
        <w:gridCol w:w="813"/>
        <w:gridCol w:w="655"/>
        <w:gridCol w:w="698"/>
        <w:gridCol w:w="692"/>
        <w:gridCol w:w="701"/>
      </w:tblGrid>
      <w:tr w:rsidR="00E33BE4" w:rsidRPr="0083343C" w:rsidTr="00CA3150">
        <w:trPr>
          <w:cantSplit/>
          <w:trHeight w:val="3309"/>
        </w:trPr>
        <w:tc>
          <w:tcPr>
            <w:tcW w:w="657" w:type="dxa"/>
          </w:tcPr>
          <w:p w:rsidR="00E33BE4" w:rsidRPr="0083343C" w:rsidRDefault="00E33BE4" w:rsidP="00CA3150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3343C">
              <w:rPr>
                <w:rFonts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204" w:type="dxa"/>
          </w:tcPr>
          <w:p w:rsidR="00E33BE4" w:rsidRPr="0083343C" w:rsidRDefault="00E33BE4" w:rsidP="00CA3150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83343C">
              <w:rPr>
                <w:rFonts w:cs="Times New Roman"/>
                <w:sz w:val="24"/>
                <w:szCs w:val="24"/>
              </w:rPr>
              <w:t>Ф.И. ребенка</w:t>
            </w:r>
          </w:p>
        </w:tc>
        <w:tc>
          <w:tcPr>
            <w:tcW w:w="1392" w:type="dxa"/>
            <w:gridSpan w:val="2"/>
            <w:textDirection w:val="btLr"/>
          </w:tcPr>
          <w:p w:rsidR="00E33BE4" w:rsidRPr="0083343C" w:rsidRDefault="00E33BE4" w:rsidP="00CA3150">
            <w:pPr>
              <w:spacing w:after="0"/>
              <w:ind w:left="113" w:right="113"/>
              <w:jc w:val="center"/>
              <w:rPr>
                <w:rFonts w:cs="Times New Roman"/>
                <w:sz w:val="24"/>
                <w:szCs w:val="24"/>
              </w:rPr>
            </w:pPr>
            <w:r w:rsidRPr="0083343C">
              <w:rPr>
                <w:rFonts w:cs="Times New Roman"/>
                <w:sz w:val="24"/>
                <w:szCs w:val="24"/>
              </w:rPr>
              <w:t>Называет детали конструктора</w:t>
            </w:r>
          </w:p>
        </w:tc>
        <w:tc>
          <w:tcPr>
            <w:tcW w:w="1392" w:type="dxa"/>
            <w:gridSpan w:val="2"/>
            <w:textDirection w:val="btLr"/>
          </w:tcPr>
          <w:p w:rsidR="00E33BE4" w:rsidRPr="0083343C" w:rsidRDefault="00E33BE4" w:rsidP="00CA3150">
            <w:pPr>
              <w:spacing w:after="0"/>
              <w:ind w:left="113" w:right="11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Строит более сложные постройки</w:t>
            </w:r>
          </w:p>
        </w:tc>
        <w:tc>
          <w:tcPr>
            <w:tcW w:w="1392" w:type="dxa"/>
            <w:gridSpan w:val="2"/>
            <w:textDirection w:val="btLr"/>
          </w:tcPr>
          <w:p w:rsidR="00E33BE4" w:rsidRPr="0083343C" w:rsidRDefault="00E33BE4" w:rsidP="00CA3150">
            <w:pPr>
              <w:spacing w:after="0"/>
              <w:ind w:left="113" w:right="11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Строит по образцу</w:t>
            </w:r>
          </w:p>
        </w:tc>
        <w:tc>
          <w:tcPr>
            <w:tcW w:w="1392" w:type="dxa"/>
            <w:gridSpan w:val="2"/>
            <w:textDirection w:val="btLr"/>
          </w:tcPr>
          <w:p w:rsidR="00E33BE4" w:rsidRPr="0083343C" w:rsidRDefault="00E33BE4" w:rsidP="00CA3150">
            <w:pPr>
              <w:spacing w:after="0"/>
              <w:ind w:left="113" w:right="11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Строит по инструкции педагога</w:t>
            </w:r>
          </w:p>
        </w:tc>
        <w:tc>
          <w:tcPr>
            <w:tcW w:w="1392" w:type="dxa"/>
            <w:gridSpan w:val="2"/>
            <w:textDirection w:val="btLr"/>
          </w:tcPr>
          <w:p w:rsidR="00E33BE4" w:rsidRPr="0083343C" w:rsidRDefault="00E33BE4" w:rsidP="00CA3150">
            <w:pPr>
              <w:spacing w:after="0"/>
              <w:ind w:left="113" w:right="11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Строит по творческому замыслу</w:t>
            </w:r>
          </w:p>
        </w:tc>
        <w:tc>
          <w:tcPr>
            <w:tcW w:w="1393" w:type="dxa"/>
            <w:gridSpan w:val="2"/>
            <w:textDirection w:val="btLr"/>
          </w:tcPr>
          <w:p w:rsidR="00E33BE4" w:rsidRPr="0083343C" w:rsidRDefault="00E33BE4" w:rsidP="00CA3150">
            <w:pPr>
              <w:spacing w:after="0"/>
              <w:ind w:left="113" w:right="11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Работает в команде</w:t>
            </w:r>
          </w:p>
        </w:tc>
        <w:tc>
          <w:tcPr>
            <w:tcW w:w="1393" w:type="dxa"/>
            <w:gridSpan w:val="2"/>
            <w:textDirection w:val="btLr"/>
          </w:tcPr>
          <w:p w:rsidR="00E33BE4" w:rsidRPr="0083343C" w:rsidRDefault="00E33BE4" w:rsidP="00CA3150">
            <w:pPr>
              <w:spacing w:after="0"/>
              <w:ind w:left="113" w:right="11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Использует предметы-заместители</w:t>
            </w:r>
          </w:p>
        </w:tc>
        <w:tc>
          <w:tcPr>
            <w:tcW w:w="1353" w:type="dxa"/>
            <w:gridSpan w:val="2"/>
            <w:textDirection w:val="btLr"/>
          </w:tcPr>
          <w:p w:rsidR="00E33BE4" w:rsidRDefault="00E33BE4" w:rsidP="00CA3150">
            <w:pPr>
              <w:spacing w:after="0"/>
              <w:ind w:left="113" w:right="11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Умеет рассказывать о постройке</w:t>
            </w:r>
          </w:p>
        </w:tc>
        <w:tc>
          <w:tcPr>
            <w:tcW w:w="1393" w:type="dxa"/>
            <w:gridSpan w:val="2"/>
            <w:textDirection w:val="btLr"/>
          </w:tcPr>
          <w:p w:rsidR="00E33BE4" w:rsidRPr="0083343C" w:rsidRDefault="00E33BE4" w:rsidP="00CA3150">
            <w:pPr>
              <w:spacing w:after="0"/>
              <w:ind w:left="113" w:right="11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Итого</w:t>
            </w:r>
          </w:p>
        </w:tc>
      </w:tr>
      <w:tr w:rsidR="00CA3150" w:rsidTr="00CA3150">
        <w:tc>
          <w:tcPr>
            <w:tcW w:w="657" w:type="dxa"/>
          </w:tcPr>
          <w:p w:rsidR="00CA3150" w:rsidRPr="00C552D1" w:rsidRDefault="00CA3150" w:rsidP="00CA3150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204" w:type="dxa"/>
          </w:tcPr>
          <w:p w:rsidR="00CA3150" w:rsidRPr="00CA3150" w:rsidRDefault="00CA3150" w:rsidP="00CA3150">
            <w:pPr>
              <w:spacing w:after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711" w:type="dxa"/>
          </w:tcPr>
          <w:p w:rsidR="00CA3150" w:rsidRPr="00CA3150" w:rsidRDefault="00CA3150" w:rsidP="00CA315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</w:t>
            </w:r>
            <w:r w:rsidRPr="00CA3150">
              <w:rPr>
                <w:rFonts w:cs="Times New Roman"/>
                <w:szCs w:val="28"/>
              </w:rPr>
              <w:t>г</w:t>
            </w:r>
          </w:p>
        </w:tc>
        <w:tc>
          <w:tcPr>
            <w:tcW w:w="681" w:type="dxa"/>
          </w:tcPr>
          <w:p w:rsidR="00CA3150" w:rsidRPr="00CA3150" w:rsidRDefault="00CA3150" w:rsidP="00CA315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кг</w:t>
            </w:r>
          </w:p>
        </w:tc>
        <w:tc>
          <w:tcPr>
            <w:tcW w:w="617" w:type="dxa"/>
          </w:tcPr>
          <w:p w:rsidR="00CA3150" w:rsidRPr="00CA3150" w:rsidRDefault="00CA3150" w:rsidP="00CA315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</w:t>
            </w:r>
            <w:r w:rsidRPr="00CA3150">
              <w:rPr>
                <w:rFonts w:cs="Times New Roman"/>
                <w:szCs w:val="28"/>
              </w:rPr>
              <w:t>г</w:t>
            </w:r>
          </w:p>
        </w:tc>
        <w:tc>
          <w:tcPr>
            <w:tcW w:w="775" w:type="dxa"/>
          </w:tcPr>
          <w:p w:rsidR="00CA3150" w:rsidRPr="00CA3150" w:rsidRDefault="00CA3150" w:rsidP="00CA315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кг</w:t>
            </w:r>
          </w:p>
        </w:tc>
        <w:tc>
          <w:tcPr>
            <w:tcW w:w="636" w:type="dxa"/>
          </w:tcPr>
          <w:p w:rsidR="00CA3150" w:rsidRPr="00CA3150" w:rsidRDefault="00CA3150" w:rsidP="00CA315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</w:t>
            </w:r>
            <w:r w:rsidRPr="00CA3150">
              <w:rPr>
                <w:rFonts w:cs="Times New Roman"/>
                <w:szCs w:val="28"/>
              </w:rPr>
              <w:t>г</w:t>
            </w:r>
          </w:p>
        </w:tc>
        <w:tc>
          <w:tcPr>
            <w:tcW w:w="756" w:type="dxa"/>
          </w:tcPr>
          <w:p w:rsidR="00CA3150" w:rsidRPr="00CA3150" w:rsidRDefault="00CA3150" w:rsidP="00CA315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кг</w:t>
            </w:r>
          </w:p>
        </w:tc>
        <w:tc>
          <w:tcPr>
            <w:tcW w:w="673" w:type="dxa"/>
          </w:tcPr>
          <w:p w:rsidR="00CA3150" w:rsidRPr="00CA3150" w:rsidRDefault="00CA3150" w:rsidP="00CA315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</w:t>
            </w:r>
            <w:r w:rsidRPr="00CA3150">
              <w:rPr>
                <w:rFonts w:cs="Times New Roman"/>
                <w:szCs w:val="28"/>
              </w:rPr>
              <w:t>г</w:t>
            </w:r>
          </w:p>
        </w:tc>
        <w:tc>
          <w:tcPr>
            <w:tcW w:w="719" w:type="dxa"/>
          </w:tcPr>
          <w:p w:rsidR="00CA3150" w:rsidRPr="00CA3150" w:rsidRDefault="00CA3150" w:rsidP="00CA315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кг</w:t>
            </w:r>
          </w:p>
        </w:tc>
        <w:tc>
          <w:tcPr>
            <w:tcW w:w="804" w:type="dxa"/>
          </w:tcPr>
          <w:p w:rsidR="00CA3150" w:rsidRPr="00CA3150" w:rsidRDefault="00CA3150" w:rsidP="00CA315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</w:t>
            </w:r>
            <w:r w:rsidRPr="00CA3150">
              <w:rPr>
                <w:rFonts w:cs="Times New Roman"/>
                <w:szCs w:val="28"/>
              </w:rPr>
              <w:t>г</w:t>
            </w:r>
          </w:p>
        </w:tc>
        <w:tc>
          <w:tcPr>
            <w:tcW w:w="588" w:type="dxa"/>
          </w:tcPr>
          <w:p w:rsidR="00CA3150" w:rsidRPr="00CA3150" w:rsidRDefault="00CA3150" w:rsidP="00CA315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кг</w:t>
            </w:r>
          </w:p>
        </w:tc>
        <w:tc>
          <w:tcPr>
            <w:tcW w:w="636" w:type="dxa"/>
          </w:tcPr>
          <w:p w:rsidR="00CA3150" w:rsidRPr="00CA3150" w:rsidRDefault="00CA3150" w:rsidP="00CA315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</w:t>
            </w:r>
            <w:r w:rsidRPr="00CA3150">
              <w:rPr>
                <w:rFonts w:cs="Times New Roman"/>
                <w:szCs w:val="28"/>
              </w:rPr>
              <w:t>г</w:t>
            </w:r>
          </w:p>
        </w:tc>
        <w:tc>
          <w:tcPr>
            <w:tcW w:w="757" w:type="dxa"/>
          </w:tcPr>
          <w:p w:rsidR="00CA3150" w:rsidRPr="00CA3150" w:rsidRDefault="00CA3150" w:rsidP="00CA315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кг</w:t>
            </w:r>
          </w:p>
        </w:tc>
        <w:tc>
          <w:tcPr>
            <w:tcW w:w="580" w:type="dxa"/>
          </w:tcPr>
          <w:p w:rsidR="00CA3150" w:rsidRPr="00CA3150" w:rsidRDefault="00CA3150" w:rsidP="00CA315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</w:t>
            </w:r>
            <w:r w:rsidRPr="00CA3150">
              <w:rPr>
                <w:rFonts w:cs="Times New Roman"/>
                <w:szCs w:val="28"/>
              </w:rPr>
              <w:t>г</w:t>
            </w:r>
          </w:p>
        </w:tc>
        <w:tc>
          <w:tcPr>
            <w:tcW w:w="813" w:type="dxa"/>
          </w:tcPr>
          <w:p w:rsidR="00CA3150" w:rsidRPr="00CA3150" w:rsidRDefault="00CA3150" w:rsidP="00CA315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кг</w:t>
            </w:r>
          </w:p>
        </w:tc>
        <w:tc>
          <w:tcPr>
            <w:tcW w:w="655" w:type="dxa"/>
          </w:tcPr>
          <w:p w:rsidR="00CA3150" w:rsidRPr="00CA3150" w:rsidRDefault="00CA3150" w:rsidP="00CA315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</w:t>
            </w:r>
            <w:r w:rsidRPr="00CA3150">
              <w:rPr>
                <w:rFonts w:cs="Times New Roman"/>
                <w:szCs w:val="28"/>
              </w:rPr>
              <w:t>г</w:t>
            </w:r>
          </w:p>
        </w:tc>
        <w:tc>
          <w:tcPr>
            <w:tcW w:w="698" w:type="dxa"/>
          </w:tcPr>
          <w:p w:rsidR="00CA3150" w:rsidRPr="00CA3150" w:rsidRDefault="00CA3150" w:rsidP="00CA315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кг</w:t>
            </w:r>
          </w:p>
        </w:tc>
        <w:tc>
          <w:tcPr>
            <w:tcW w:w="692" w:type="dxa"/>
          </w:tcPr>
          <w:p w:rsidR="00CA3150" w:rsidRPr="00CA3150" w:rsidRDefault="00CA3150" w:rsidP="00CA315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</w:t>
            </w:r>
            <w:r w:rsidRPr="00CA3150">
              <w:rPr>
                <w:rFonts w:cs="Times New Roman"/>
                <w:szCs w:val="28"/>
              </w:rPr>
              <w:t>г</w:t>
            </w:r>
          </w:p>
        </w:tc>
        <w:tc>
          <w:tcPr>
            <w:tcW w:w="701" w:type="dxa"/>
          </w:tcPr>
          <w:p w:rsidR="00CA3150" w:rsidRPr="00CA3150" w:rsidRDefault="00CA3150" w:rsidP="00CA3150">
            <w:pPr>
              <w:spacing w:after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кг</w:t>
            </w:r>
          </w:p>
        </w:tc>
      </w:tr>
      <w:tr w:rsidR="00301408" w:rsidTr="00CA3150">
        <w:tc>
          <w:tcPr>
            <w:tcW w:w="657" w:type="dxa"/>
          </w:tcPr>
          <w:p w:rsidR="00301408" w:rsidRPr="00C552D1" w:rsidRDefault="00301408" w:rsidP="00CA3150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C552D1">
              <w:rPr>
                <w:rFonts w:cs="Times New Roman"/>
                <w:szCs w:val="28"/>
              </w:rPr>
              <w:t>1</w:t>
            </w:r>
          </w:p>
        </w:tc>
        <w:tc>
          <w:tcPr>
            <w:tcW w:w="2204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11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81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17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75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36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56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73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19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804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588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36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57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580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813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55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98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92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01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301408" w:rsidTr="00CA3150">
        <w:tc>
          <w:tcPr>
            <w:tcW w:w="657" w:type="dxa"/>
          </w:tcPr>
          <w:p w:rsidR="00301408" w:rsidRPr="00C552D1" w:rsidRDefault="00301408" w:rsidP="00CA3150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C552D1">
              <w:rPr>
                <w:rFonts w:cs="Times New Roman"/>
                <w:szCs w:val="28"/>
              </w:rPr>
              <w:t>2</w:t>
            </w:r>
          </w:p>
        </w:tc>
        <w:tc>
          <w:tcPr>
            <w:tcW w:w="2204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11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81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17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75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36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56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73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19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804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588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36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57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580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813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55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98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92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01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301408" w:rsidTr="00CA3150">
        <w:tc>
          <w:tcPr>
            <w:tcW w:w="657" w:type="dxa"/>
          </w:tcPr>
          <w:p w:rsidR="00301408" w:rsidRPr="00C552D1" w:rsidRDefault="00301408" w:rsidP="00CA3150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C552D1">
              <w:rPr>
                <w:rFonts w:cs="Times New Roman"/>
                <w:szCs w:val="28"/>
              </w:rPr>
              <w:t>3</w:t>
            </w:r>
          </w:p>
        </w:tc>
        <w:tc>
          <w:tcPr>
            <w:tcW w:w="2204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11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81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17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75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36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56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73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19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804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588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36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57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580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813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55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98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92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01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301408" w:rsidTr="00CA3150">
        <w:tc>
          <w:tcPr>
            <w:tcW w:w="657" w:type="dxa"/>
          </w:tcPr>
          <w:p w:rsidR="00301408" w:rsidRPr="00C552D1" w:rsidRDefault="00301408" w:rsidP="00CA3150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C552D1">
              <w:rPr>
                <w:rFonts w:cs="Times New Roman"/>
                <w:szCs w:val="28"/>
              </w:rPr>
              <w:t>4</w:t>
            </w:r>
          </w:p>
        </w:tc>
        <w:tc>
          <w:tcPr>
            <w:tcW w:w="2204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11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81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17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75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36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56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73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19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804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588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36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57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580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813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55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98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92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01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301408" w:rsidTr="00CA3150">
        <w:tc>
          <w:tcPr>
            <w:tcW w:w="657" w:type="dxa"/>
          </w:tcPr>
          <w:p w:rsidR="00301408" w:rsidRPr="00C552D1" w:rsidRDefault="00301408" w:rsidP="00CA3150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C552D1">
              <w:rPr>
                <w:rFonts w:cs="Times New Roman"/>
                <w:szCs w:val="28"/>
              </w:rPr>
              <w:t>5</w:t>
            </w:r>
          </w:p>
        </w:tc>
        <w:tc>
          <w:tcPr>
            <w:tcW w:w="2204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11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81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17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75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36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56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73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19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804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588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36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57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580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813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55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98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92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01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301408" w:rsidTr="00CA3150">
        <w:tc>
          <w:tcPr>
            <w:tcW w:w="657" w:type="dxa"/>
          </w:tcPr>
          <w:p w:rsidR="00301408" w:rsidRPr="00C552D1" w:rsidRDefault="00301408" w:rsidP="00CA3150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C552D1">
              <w:rPr>
                <w:rFonts w:cs="Times New Roman"/>
                <w:szCs w:val="28"/>
              </w:rPr>
              <w:t>6</w:t>
            </w:r>
          </w:p>
        </w:tc>
        <w:tc>
          <w:tcPr>
            <w:tcW w:w="2204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11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81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17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75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36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56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73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19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804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588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36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57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580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813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55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98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92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01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</w:tr>
      <w:tr w:rsidR="00301408" w:rsidTr="00CA3150">
        <w:tc>
          <w:tcPr>
            <w:tcW w:w="657" w:type="dxa"/>
          </w:tcPr>
          <w:p w:rsidR="00301408" w:rsidRPr="00C552D1" w:rsidRDefault="00301408" w:rsidP="00CA3150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C552D1">
              <w:rPr>
                <w:rFonts w:cs="Times New Roman"/>
                <w:szCs w:val="28"/>
              </w:rPr>
              <w:t>7</w:t>
            </w:r>
          </w:p>
        </w:tc>
        <w:tc>
          <w:tcPr>
            <w:tcW w:w="2204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11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81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17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75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36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56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73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19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804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588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36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57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580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813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55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98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692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01" w:type="dxa"/>
          </w:tcPr>
          <w:p w:rsidR="00301408" w:rsidRDefault="00301408" w:rsidP="00CA3150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</w:p>
        </w:tc>
      </w:tr>
    </w:tbl>
    <w:p w:rsidR="0005467A" w:rsidRDefault="00CA3150" w:rsidP="00961137">
      <w:pPr>
        <w:spacing w:after="0"/>
        <w:ind w:firstLine="426"/>
        <w:jc w:val="center"/>
        <w:rPr>
          <w:rFonts w:ascii="Trebuchet MS" w:eastAsia="Times New Roman" w:hAnsi="Trebuchet MS" w:cs="Times New Roman"/>
          <w:b/>
          <w:bCs/>
          <w:color w:val="000000"/>
          <w:sz w:val="36"/>
          <w:szCs w:val="36"/>
          <w:lang w:eastAsia="ru-RU"/>
        </w:rPr>
      </w:pPr>
      <w:r w:rsidRPr="0005467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Диагностика уровня знаний и умений по конструированию</w:t>
      </w:r>
      <w:r>
        <w:rPr>
          <w:rFonts w:ascii="Calibri" w:eastAsia="Times New Roman" w:hAnsi="Calibri" w:cs="Times New Roman"/>
          <w:color w:val="000000"/>
          <w:sz w:val="22"/>
          <w:szCs w:val="22"/>
          <w:lang w:eastAsia="ru-RU"/>
        </w:rPr>
        <w:t xml:space="preserve">  </w:t>
      </w: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у детей 6 -7 лет (Фешина Е.В.)</w:t>
      </w:r>
    </w:p>
    <w:p w:rsidR="00CA3150" w:rsidRPr="0005467A" w:rsidRDefault="00CA3150" w:rsidP="00CA3150">
      <w:pPr>
        <w:shd w:val="clear" w:color="auto" w:fill="FFFFFF"/>
        <w:spacing w:after="0"/>
        <w:ind w:left="720"/>
        <w:jc w:val="center"/>
        <w:rPr>
          <w:rFonts w:ascii="Calibri" w:eastAsia="Times New Roman" w:hAnsi="Calibri" w:cs="Times New Roman"/>
          <w:color w:val="000000"/>
          <w:sz w:val="22"/>
          <w:szCs w:val="22"/>
          <w:lang w:eastAsia="ru-RU"/>
        </w:rPr>
      </w:pP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8"/>
        <w:gridCol w:w="6028"/>
        <w:gridCol w:w="7313"/>
      </w:tblGrid>
      <w:tr w:rsidR="0005467A" w:rsidRPr="0005467A" w:rsidTr="00CA3150">
        <w:tc>
          <w:tcPr>
            <w:tcW w:w="6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467A" w:rsidRPr="0005467A" w:rsidRDefault="0005467A" w:rsidP="0005467A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2"/>
                <w:szCs w:val="22"/>
                <w:lang w:eastAsia="ru-RU"/>
              </w:rPr>
            </w:pPr>
            <w:r w:rsidRPr="0005467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Уровень развития ребенка</w:t>
            </w:r>
          </w:p>
        </w:tc>
        <w:tc>
          <w:tcPr>
            <w:tcW w:w="19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467A" w:rsidRPr="0005467A" w:rsidRDefault="0005467A" w:rsidP="0005467A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2"/>
                <w:szCs w:val="22"/>
                <w:lang w:eastAsia="ru-RU"/>
              </w:rPr>
            </w:pPr>
            <w:r w:rsidRPr="0005467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Умение правильно конструировать поделку по образцу, схеме        </w:t>
            </w:r>
          </w:p>
        </w:tc>
        <w:tc>
          <w:tcPr>
            <w:tcW w:w="23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467A" w:rsidRPr="0005467A" w:rsidRDefault="0005467A" w:rsidP="0005467A">
            <w:pPr>
              <w:spacing w:after="0"/>
              <w:rPr>
                <w:rFonts w:ascii="Calibri" w:eastAsia="Times New Roman" w:hAnsi="Calibri" w:cs="Arial"/>
                <w:color w:val="000000"/>
                <w:sz w:val="22"/>
                <w:szCs w:val="22"/>
                <w:lang w:eastAsia="ru-RU"/>
              </w:rPr>
            </w:pPr>
            <w:r w:rsidRPr="0005467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Умение правильно</w:t>
            </w:r>
          </w:p>
          <w:p w:rsidR="0005467A" w:rsidRPr="0005467A" w:rsidRDefault="0005467A" w:rsidP="0005467A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2"/>
                <w:szCs w:val="22"/>
                <w:lang w:eastAsia="ru-RU"/>
              </w:rPr>
            </w:pPr>
            <w:r w:rsidRPr="0005467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конструировать поделку по замыслу        </w:t>
            </w:r>
          </w:p>
        </w:tc>
      </w:tr>
      <w:tr w:rsidR="0005467A" w:rsidRPr="0005467A" w:rsidTr="00CA3150">
        <w:tc>
          <w:tcPr>
            <w:tcW w:w="6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467A" w:rsidRPr="0005467A" w:rsidRDefault="00CA3150" w:rsidP="0005467A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ВВН</w:t>
            </w:r>
          </w:p>
        </w:tc>
        <w:tc>
          <w:tcPr>
            <w:tcW w:w="19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467A" w:rsidRPr="0005467A" w:rsidRDefault="0005467A" w:rsidP="0005467A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2"/>
                <w:szCs w:val="22"/>
                <w:lang w:eastAsia="ru-RU"/>
              </w:rPr>
            </w:pPr>
            <w:r w:rsidRPr="0005467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Ребенок действует самостоятельно, воспроизводит конструкцию правильно по образцу, схеме, не требуется помощь взрослого.</w:t>
            </w:r>
          </w:p>
        </w:tc>
        <w:tc>
          <w:tcPr>
            <w:tcW w:w="23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467A" w:rsidRPr="0005467A" w:rsidRDefault="0005467A" w:rsidP="0005467A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2"/>
                <w:szCs w:val="22"/>
                <w:lang w:eastAsia="ru-RU"/>
              </w:rPr>
            </w:pPr>
            <w:r w:rsidRPr="0005467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Ребенок самостоятельно создает  развернутые замыслы конструкции, может рассказать о своем замысле, описать ожидаемый результат, назвать некоторые из возможных способов конструирования.</w:t>
            </w:r>
          </w:p>
        </w:tc>
      </w:tr>
      <w:tr w:rsidR="0005467A" w:rsidRPr="0005467A" w:rsidTr="00CA3150">
        <w:tc>
          <w:tcPr>
            <w:tcW w:w="6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467A" w:rsidRPr="0005467A" w:rsidRDefault="00CA3150" w:rsidP="0005467A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ВН</w:t>
            </w:r>
          </w:p>
        </w:tc>
        <w:tc>
          <w:tcPr>
            <w:tcW w:w="19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467A" w:rsidRPr="0005467A" w:rsidRDefault="0005467A" w:rsidP="0005467A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2"/>
                <w:szCs w:val="22"/>
                <w:lang w:eastAsia="ru-RU"/>
              </w:rPr>
            </w:pPr>
            <w:r w:rsidRPr="0005467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Ребенок допускает незначительные ошибки в конструировании  по образцу, схеме, но самостоятельно «путем проб и ошибок» исправляет их.</w:t>
            </w:r>
          </w:p>
        </w:tc>
        <w:tc>
          <w:tcPr>
            <w:tcW w:w="23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467A" w:rsidRPr="0005467A" w:rsidRDefault="0005467A" w:rsidP="0005467A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2"/>
                <w:szCs w:val="22"/>
                <w:lang w:eastAsia="ru-RU"/>
              </w:rPr>
            </w:pPr>
            <w:r w:rsidRPr="0005467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Способы конструктивного решения находит в результате практических поисков. Может создать условную символическую конструкцию, но затрудняется в объяснении ее особенностей.</w:t>
            </w:r>
          </w:p>
        </w:tc>
      </w:tr>
      <w:tr w:rsidR="0005467A" w:rsidRPr="0005467A" w:rsidTr="00CA3150">
        <w:tc>
          <w:tcPr>
            <w:tcW w:w="6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467A" w:rsidRPr="0005467A" w:rsidRDefault="00CA3150" w:rsidP="0005467A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НВН</w:t>
            </w:r>
          </w:p>
        </w:tc>
        <w:tc>
          <w:tcPr>
            <w:tcW w:w="19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467A" w:rsidRPr="0005467A" w:rsidRDefault="0005467A" w:rsidP="0005467A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2"/>
                <w:szCs w:val="22"/>
                <w:lang w:eastAsia="ru-RU"/>
              </w:rPr>
            </w:pPr>
            <w:r w:rsidRPr="0005467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Допускает ошибки в выборе и расположении  деталей в постройке, готовая постройка не имеет четких контуров. Требуется постоянная помощь взрослого.</w:t>
            </w:r>
          </w:p>
        </w:tc>
        <w:tc>
          <w:tcPr>
            <w:tcW w:w="23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467A" w:rsidRPr="0005467A" w:rsidRDefault="0005467A" w:rsidP="0005467A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sz w:val="22"/>
                <w:szCs w:val="22"/>
                <w:lang w:eastAsia="ru-RU"/>
              </w:rPr>
            </w:pPr>
            <w:r w:rsidRPr="0005467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Неустойчивость замысла – ребенок начинает создавать один объект, а получается совсем иной и довольствуется этим. Нечеткость представлений о последовательности действий и неумение их планировать. Объяснить способ построения ребенок не может.</w:t>
            </w:r>
          </w:p>
        </w:tc>
      </w:tr>
    </w:tbl>
    <w:p w:rsidR="008C1E09" w:rsidRPr="00913A84" w:rsidRDefault="008C1E09" w:rsidP="00961137">
      <w:pPr>
        <w:spacing w:after="0"/>
        <w:ind w:firstLine="426"/>
        <w:rPr>
          <w:rFonts w:cs="Times New Roman"/>
          <w:b/>
          <w:color w:val="000000" w:themeColor="text1"/>
          <w:szCs w:val="28"/>
        </w:rPr>
      </w:pPr>
    </w:p>
    <w:p w:rsidR="001A150C" w:rsidRPr="00913A84" w:rsidRDefault="0028410C" w:rsidP="00961137">
      <w:pPr>
        <w:spacing w:after="0"/>
        <w:ind w:firstLine="426"/>
        <w:jc w:val="left"/>
        <w:rPr>
          <w:rFonts w:cs="Times New Roman"/>
          <w:b/>
          <w:color w:val="000000" w:themeColor="text1"/>
          <w:szCs w:val="28"/>
        </w:rPr>
      </w:pPr>
      <w:r w:rsidRPr="00913A84">
        <w:rPr>
          <w:rFonts w:cs="Times New Roman"/>
          <w:b/>
          <w:color w:val="000000" w:themeColor="text1"/>
          <w:szCs w:val="28"/>
        </w:rPr>
        <w:t>2.4. Рабочая программа</w:t>
      </w:r>
    </w:p>
    <w:p w:rsidR="001A150C" w:rsidRPr="00913A84" w:rsidRDefault="001A150C" w:rsidP="00961137">
      <w:pPr>
        <w:widowControl w:val="0"/>
        <w:spacing w:after="0"/>
        <w:ind w:firstLine="426"/>
        <w:rPr>
          <w:rFonts w:cs="Times New Roman"/>
          <w:bCs/>
          <w:szCs w:val="28"/>
        </w:rPr>
      </w:pPr>
    </w:p>
    <w:p w:rsidR="001A150C" w:rsidRPr="00913A84" w:rsidRDefault="0028410C" w:rsidP="00961137">
      <w:pPr>
        <w:widowControl w:val="0"/>
        <w:spacing w:after="0"/>
        <w:ind w:right="111" w:firstLine="426"/>
        <w:jc w:val="center"/>
        <w:rPr>
          <w:rFonts w:cs="Times New Roman"/>
          <w:b/>
          <w:color w:val="000000"/>
          <w:szCs w:val="28"/>
          <w:lang w:eastAsia="ru-RU"/>
        </w:rPr>
      </w:pPr>
      <w:r w:rsidRPr="00913A84">
        <w:rPr>
          <w:rFonts w:cs="Times New Roman"/>
          <w:b/>
          <w:color w:val="000000"/>
          <w:szCs w:val="28"/>
          <w:lang w:eastAsia="ru-RU"/>
        </w:rPr>
        <w:t>Комплексно – тематическое планирование</w:t>
      </w:r>
    </w:p>
    <w:p w:rsidR="00B421FA" w:rsidRPr="00913A84" w:rsidRDefault="00B421FA" w:rsidP="00B421FA">
      <w:pPr>
        <w:spacing w:after="0"/>
        <w:ind w:firstLine="426"/>
        <w:rPr>
          <w:rFonts w:cs="Times New Roman"/>
          <w:b/>
          <w:bCs/>
          <w:szCs w:val="28"/>
          <w:lang w:eastAsia="ru-RU"/>
        </w:rPr>
      </w:pPr>
    </w:p>
    <w:p w:rsidR="00B421FA" w:rsidRPr="00913A84" w:rsidRDefault="00B421FA" w:rsidP="00B421FA">
      <w:pPr>
        <w:spacing w:after="0"/>
        <w:rPr>
          <w:rFonts w:eastAsia="Times New Roman" w:cs="Times New Roman"/>
          <w:b/>
          <w:i/>
          <w:szCs w:val="28"/>
        </w:rPr>
      </w:pPr>
    </w:p>
    <w:tbl>
      <w:tblPr>
        <w:tblStyle w:val="aff4"/>
        <w:tblW w:w="15276" w:type="dxa"/>
        <w:tblLayout w:type="fixed"/>
        <w:tblLook w:val="04A0" w:firstRow="1" w:lastRow="0" w:firstColumn="1" w:lastColumn="0" w:noHBand="0" w:noVBand="1"/>
      </w:tblPr>
      <w:tblGrid>
        <w:gridCol w:w="546"/>
        <w:gridCol w:w="1122"/>
        <w:gridCol w:w="2059"/>
        <w:gridCol w:w="2061"/>
        <w:gridCol w:w="3762"/>
        <w:gridCol w:w="3221"/>
        <w:gridCol w:w="2505"/>
      </w:tblGrid>
      <w:tr w:rsidR="00FF0DDE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№</w:t>
            </w:r>
          </w:p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п/п</w:t>
            </w: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FF0DDE" w:rsidP="00913A84">
            <w:pPr>
              <w:spacing w:after="0"/>
              <w:jc w:val="center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Месяцы</w:t>
            </w: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FF0DDE" w:rsidP="00913A84">
            <w:pPr>
              <w:spacing w:after="0"/>
              <w:jc w:val="center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ФЭМП</w:t>
            </w: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FF0DDE" w:rsidP="00913A84">
            <w:pPr>
              <w:spacing w:after="0"/>
              <w:jc w:val="center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Конструирование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FF0DDE" w:rsidP="00913A84">
            <w:pPr>
              <w:spacing w:after="0"/>
              <w:jc w:val="center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Задачи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FF0DDE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Программное содержание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FF0DDE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>Необходимое оборудование</w:t>
            </w:r>
          </w:p>
        </w:tc>
      </w:tr>
      <w:tr w:rsidR="00FF0DDE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1</w:t>
            </w: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Сентябрь</w:t>
            </w: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Диагностика</w:t>
            </w: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FF0DDE" w:rsidP="00FE6A3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Знакомство с конструкторами ДОУ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FF0DDE" w:rsidP="00913A84">
            <w:pPr>
              <w:spacing w:after="0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 xml:space="preserve">Теоретическое занятие по формированию у детей элементарных представлений о безопасности при работе с конструктором </w:t>
            </w:r>
          </w:p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>Наблюдение с целью диагностики уровня физической подготовленности детей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FF0DDE" w:rsidP="00467E4D">
            <w:pPr>
              <w:spacing w:after="0"/>
              <w:ind w:firstLine="44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>Беседа о безопасности</w:t>
            </w:r>
          </w:p>
          <w:p w:rsidR="00FF0DDE" w:rsidRPr="00913A84" w:rsidRDefault="00FF0DDE" w:rsidP="00467E4D">
            <w:pPr>
              <w:spacing w:after="0"/>
              <w:ind w:firstLine="44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>Новикова В.П. Диагностика освоения детьми математических представлений 6-7 лет</w:t>
            </w:r>
          </w:p>
          <w:p w:rsidR="00FF0DDE" w:rsidRPr="00913A84" w:rsidRDefault="00FF0DDE" w:rsidP="00467E4D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DE35DB" w:rsidP="00467E4D">
            <w:pPr>
              <w:spacing w:after="0"/>
              <w:ind w:firstLine="44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 xml:space="preserve">Набор цифр до 20 в произвольном порядке; игрушечные овощи; математический набор; линейка; миска с крупой, чайная ложка; </w:t>
            </w:r>
          </w:p>
        </w:tc>
      </w:tr>
      <w:tr w:rsidR="00FF0DDE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Тема №1.</w:t>
            </w:r>
          </w:p>
          <w:p w:rsidR="00FF0DDE" w:rsidRPr="00913A84" w:rsidRDefault="00FF0DDE" w:rsidP="00FF0DDE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«Место числа среди других чисел».</w:t>
            </w: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Default="00FF0DDE" w:rsidP="00120F91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«</w:t>
            </w:r>
            <w:r w:rsidR="00120F91">
              <w:rPr>
                <w:rFonts w:eastAsia="Times New Roman" w:cs="Times New Roman"/>
                <w:szCs w:val="28"/>
              </w:rPr>
              <w:t>Избушка бабы Яги»</w:t>
            </w:r>
          </w:p>
          <w:p w:rsidR="00120F91" w:rsidRDefault="00120F91" w:rsidP="00120F9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(конструирование по условиям)</w:t>
            </w:r>
          </w:p>
          <w:p w:rsidR="005A096B" w:rsidRDefault="005A096B" w:rsidP="00120F9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Фешина Е.В.</w:t>
            </w:r>
          </w:p>
          <w:p w:rsidR="00120F91" w:rsidRPr="00913A84" w:rsidRDefault="00120F91" w:rsidP="00120F91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Закрепить порядковый и количественный счет; знание геометрических фигур; знание о временных отношениях: неделя, месяц, год; состав числа из единиц</w:t>
            </w:r>
            <w:r w:rsidR="00120F91">
              <w:rPr>
                <w:rFonts w:eastAsia="Times New Roman" w:cs="Times New Roman"/>
                <w:szCs w:val="28"/>
              </w:rPr>
              <w:t>.</w:t>
            </w:r>
          </w:p>
          <w:p w:rsidR="00120F91" w:rsidRPr="00913A84" w:rsidRDefault="00120F91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Учить строить сказочную избушку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DE35DB" w:rsidP="00DE35DB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Чтение стихотворения «Счет до десяти»,  д/и «Посчитай по-порядку»;  д/и «Раз, два, три – день недели назови», Чтение стихотворения «Семья»,  д/и «Семья»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DE35DB" w:rsidP="008810A9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 xml:space="preserve">Мяч; математический набор, счетные палочки, </w:t>
            </w:r>
            <w:r w:rsidR="008810A9">
              <w:rPr>
                <w:rFonts w:eastAsia="Times New Roman" w:cs="Times New Roman"/>
                <w:szCs w:val="28"/>
              </w:rPr>
              <w:t>конструкторы (имеющиеся в группе)</w:t>
            </w:r>
            <w:r w:rsidRPr="00913A84">
              <w:rPr>
                <w:rFonts w:eastAsia="Times New Roman" w:cs="Times New Roman"/>
                <w:szCs w:val="28"/>
              </w:rPr>
              <w:t xml:space="preserve"> </w:t>
            </w:r>
          </w:p>
        </w:tc>
      </w:tr>
      <w:tr w:rsidR="00FF0DDE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Тема №2.</w:t>
            </w:r>
          </w:p>
          <w:p w:rsidR="00FF0DDE" w:rsidRPr="00913A84" w:rsidRDefault="00FF0DDE" w:rsidP="009B462A">
            <w:pPr>
              <w:spacing w:after="0"/>
              <w:jc w:val="left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«</w:t>
            </w:r>
            <w:r w:rsidR="00DE35DB" w:rsidRPr="00913A84">
              <w:rPr>
                <w:rFonts w:eastAsia="Times New Roman" w:cs="Times New Roman"/>
                <w:szCs w:val="28"/>
              </w:rPr>
              <w:t>Количественный и порядковый счет.</w:t>
            </w:r>
            <w:r w:rsidRPr="00913A84">
              <w:rPr>
                <w:rFonts w:eastAsia="Times New Roman" w:cs="Times New Roman"/>
                <w:szCs w:val="28"/>
              </w:rPr>
              <w:t>».</w:t>
            </w: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35DB" w:rsidRPr="00913A84" w:rsidRDefault="00DE35DB" w:rsidP="00DE35DB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«Петух»</w:t>
            </w:r>
          </w:p>
          <w:p w:rsidR="00DE35DB" w:rsidRPr="00913A84" w:rsidRDefault="00266007" w:rsidP="00DE35DB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головоломка</w:t>
            </w:r>
          </w:p>
          <w:p w:rsidR="00DE35DB" w:rsidRPr="00913A84" w:rsidRDefault="00DE35DB" w:rsidP="00DE35DB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«Танграм»</w:t>
            </w:r>
          </w:p>
          <w:p w:rsidR="00FF0DDE" w:rsidRDefault="00DE35DB" w:rsidP="00DE35DB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(по схеме)</w:t>
            </w:r>
          </w:p>
          <w:p w:rsidR="005A096B" w:rsidRPr="00913A84" w:rsidRDefault="005A096B" w:rsidP="00DE35DB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Михайлова З.А.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Default="009B462A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 xml:space="preserve">Закрепить знания о количественных и порядковых отношениях в натуральном ряду чисел; знание цифр; знание о месте числа среди других чисел. </w:t>
            </w:r>
            <w:r w:rsidRPr="00913A84">
              <w:rPr>
                <w:rFonts w:eastAsia="Times New Roman" w:cs="Times New Roman"/>
                <w:szCs w:val="28"/>
              </w:rPr>
              <w:lastRenderedPageBreak/>
              <w:t>Учить сравнивать группы предметов, чисел на наглядной основе. Развивать умение ориентироваться в пространстве с помощью геометрических фигур</w:t>
            </w:r>
            <w:r w:rsidR="00266007">
              <w:rPr>
                <w:rFonts w:eastAsia="Times New Roman" w:cs="Times New Roman"/>
                <w:szCs w:val="28"/>
              </w:rPr>
              <w:t xml:space="preserve">. </w:t>
            </w:r>
          </w:p>
          <w:p w:rsidR="00266007" w:rsidRPr="00913A84" w:rsidRDefault="00266007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Овладение умением анализировать способ расположения частей, составлять фигуру-силуэт, ориентируясь на образец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9B462A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lastRenderedPageBreak/>
              <w:t>Д/и «Цветик-семицветик», «Чудесный мешочек», «Сделай фигуры»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9B462A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Математический набор</w:t>
            </w:r>
            <w:r w:rsidR="008810A9">
              <w:rPr>
                <w:rFonts w:eastAsia="Times New Roman" w:cs="Times New Roman"/>
                <w:szCs w:val="28"/>
              </w:rPr>
              <w:t>, головоломка Танграмм</w:t>
            </w:r>
          </w:p>
        </w:tc>
      </w:tr>
      <w:tr w:rsidR="00FF0DDE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Тема №3.</w:t>
            </w:r>
          </w:p>
          <w:p w:rsidR="00FF0DDE" w:rsidRPr="00913A84" w:rsidRDefault="00FF0DDE" w:rsidP="00AF5610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«</w:t>
            </w:r>
            <w:r w:rsidR="00AF5610" w:rsidRPr="00913A84">
              <w:rPr>
                <w:rFonts w:eastAsia="Times New Roman" w:cs="Times New Roman"/>
                <w:szCs w:val="28"/>
              </w:rPr>
              <w:t>Многоуголь-ники</w:t>
            </w:r>
            <w:r w:rsidRPr="00913A84">
              <w:rPr>
                <w:rFonts w:eastAsia="Times New Roman" w:cs="Times New Roman"/>
                <w:szCs w:val="28"/>
              </w:rPr>
              <w:t>».</w:t>
            </w: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Default="001565E7" w:rsidP="0090222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Игры с блоками Дьенеша «Спасатели спешат на помощь» </w:t>
            </w:r>
          </w:p>
          <w:p w:rsidR="00902221" w:rsidRPr="00913A84" w:rsidRDefault="00902221" w:rsidP="0090222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(конструирование по схеме, декодирование информации)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Default="00AF5610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Познакомить детей с многоугольником, его признаками: сторонами, углами, вершинами, их взаимно-однозначным соответствием; упражнять в счёте в пределах 10.</w:t>
            </w:r>
          </w:p>
          <w:p w:rsidR="001565E7" w:rsidRPr="00913A84" w:rsidRDefault="00902221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О</w:t>
            </w:r>
            <w:r w:rsidRPr="00913A84">
              <w:rPr>
                <w:rFonts w:eastAsia="Times New Roman" w:cs="Times New Roman"/>
                <w:szCs w:val="28"/>
                <w:lang w:eastAsia="ru-RU"/>
              </w:rPr>
              <w:t>владение обобщенными способами конструирования самостоятельное их использование.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AF5610" w:rsidP="0096590B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Д\и  «Солдатик», «Назови фигуру», «</w:t>
            </w:r>
            <w:r w:rsidR="0096590B" w:rsidRPr="00913A84">
              <w:rPr>
                <w:rFonts w:eastAsia="Times New Roman" w:cs="Times New Roman"/>
                <w:szCs w:val="28"/>
              </w:rPr>
              <w:t>Рисуем многоугольник</w:t>
            </w:r>
            <w:r w:rsidRPr="00913A84">
              <w:rPr>
                <w:rFonts w:eastAsia="Times New Roman" w:cs="Times New Roman"/>
                <w:szCs w:val="28"/>
              </w:rPr>
              <w:t xml:space="preserve">», </w:t>
            </w:r>
            <w:r w:rsidR="00201D6B" w:rsidRPr="00913A84">
              <w:rPr>
                <w:rFonts w:eastAsia="Times New Roman" w:cs="Times New Roman"/>
                <w:szCs w:val="28"/>
              </w:rPr>
              <w:t>«Отгадай-ка»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AF5610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Математический набор, тетрадь, карандаш</w:t>
            </w:r>
            <w:r w:rsidR="0096590B" w:rsidRPr="00913A84">
              <w:rPr>
                <w:rFonts w:eastAsia="Times New Roman" w:cs="Times New Roman"/>
                <w:szCs w:val="28"/>
              </w:rPr>
              <w:t>, счетные палочки</w:t>
            </w:r>
            <w:r w:rsidR="008810A9">
              <w:rPr>
                <w:rFonts w:eastAsia="Times New Roman" w:cs="Times New Roman"/>
                <w:szCs w:val="28"/>
              </w:rPr>
              <w:t>, блоки Дьенеша</w:t>
            </w:r>
          </w:p>
        </w:tc>
      </w:tr>
      <w:tr w:rsidR="00FF0DDE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2</w:t>
            </w: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Октябрь</w:t>
            </w: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Тема №4.</w:t>
            </w:r>
          </w:p>
          <w:p w:rsidR="00FF0DDE" w:rsidRPr="00913A84" w:rsidRDefault="00FF0DDE" w:rsidP="0037393A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«</w:t>
            </w:r>
            <w:r w:rsidR="0037393A" w:rsidRPr="00913A84">
              <w:rPr>
                <w:rFonts w:eastAsia="Times New Roman" w:cs="Times New Roman"/>
                <w:szCs w:val="28"/>
              </w:rPr>
              <w:t>Измерение объема условной меркой</w:t>
            </w:r>
            <w:r w:rsidRPr="00913A84">
              <w:rPr>
                <w:rFonts w:eastAsia="Times New Roman" w:cs="Times New Roman"/>
                <w:szCs w:val="28"/>
              </w:rPr>
              <w:t>»</w:t>
            </w: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590B" w:rsidRPr="00913A84" w:rsidRDefault="0096590B" w:rsidP="0096590B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Графический диктант</w:t>
            </w:r>
          </w:p>
          <w:p w:rsidR="0096590B" w:rsidRPr="00913A84" w:rsidRDefault="0096590B" w:rsidP="0096590B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«Слон»</w:t>
            </w:r>
          </w:p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37393A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Учить измерять объем с помощью условной мерки, определять место числа среди других чисел ряда, ориентироваться на листе бумаги.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201D6B" w:rsidP="001F21C1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Д/и «Сварим кашу», «Найди соседей», «Положи в обруч</w:t>
            </w:r>
            <w:r w:rsidR="001F21C1" w:rsidRPr="00913A84">
              <w:rPr>
                <w:rFonts w:eastAsia="Times New Roman" w:cs="Times New Roman"/>
                <w:szCs w:val="28"/>
              </w:rPr>
              <w:t xml:space="preserve">», «Решение задачи в стихах» 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1F21C1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2 банки, мерные стаканчики, кастрюля, блоки Дьенеша, 3 обруча, тетрадь, карандаш</w:t>
            </w:r>
          </w:p>
        </w:tc>
      </w:tr>
      <w:tr w:rsidR="00FF0DDE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Тема №5.</w:t>
            </w:r>
          </w:p>
          <w:p w:rsidR="00FF0DDE" w:rsidRPr="00913A84" w:rsidRDefault="00FF0DDE" w:rsidP="00AF5610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«</w:t>
            </w:r>
            <w:r w:rsidR="00004865" w:rsidRPr="00913A84">
              <w:rPr>
                <w:rFonts w:eastAsia="Times New Roman" w:cs="Times New Roman"/>
                <w:szCs w:val="28"/>
              </w:rPr>
              <w:t>Преобразование фигур</w:t>
            </w:r>
            <w:r w:rsidRPr="00913A84">
              <w:rPr>
                <w:rFonts w:eastAsia="Times New Roman" w:cs="Times New Roman"/>
                <w:szCs w:val="28"/>
              </w:rPr>
              <w:t>»</w:t>
            </w: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Default="008810A9" w:rsidP="00004865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«Аэропорт»</w:t>
            </w:r>
          </w:p>
          <w:p w:rsidR="005A096B" w:rsidRDefault="005A096B" w:rsidP="00004865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(конструирование самолетов по схеме)</w:t>
            </w:r>
          </w:p>
          <w:p w:rsidR="005A096B" w:rsidRPr="00913A84" w:rsidRDefault="005A096B" w:rsidP="00004865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>Фешина Е.В.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Default="00004865" w:rsidP="00AF5610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lastRenderedPageBreak/>
              <w:t xml:space="preserve">Учить преобразованию геометрических фигур, воссозданию их по представлению, закрепить </w:t>
            </w:r>
            <w:r w:rsidRPr="00913A84">
              <w:rPr>
                <w:rFonts w:eastAsia="Times New Roman" w:cs="Times New Roman"/>
                <w:szCs w:val="28"/>
              </w:rPr>
              <w:lastRenderedPageBreak/>
              <w:t>знание цифр</w:t>
            </w:r>
            <w:r w:rsidR="008810A9">
              <w:rPr>
                <w:rFonts w:eastAsia="Times New Roman" w:cs="Times New Roman"/>
                <w:szCs w:val="28"/>
              </w:rPr>
              <w:t>.</w:t>
            </w:r>
          </w:p>
          <w:p w:rsidR="008810A9" w:rsidRPr="00913A84" w:rsidRDefault="008810A9" w:rsidP="00AF5610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Учить строить различные самолеты, развивать глазомер, навыки конструирования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3D417B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lastRenderedPageBreak/>
              <w:t>Д/и «Сложи из треугольников», «Какой цифры не стало» «Отгадай-ка»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3D417B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 xml:space="preserve">Математический набор, </w:t>
            </w:r>
            <w:r w:rsidR="00883C1D" w:rsidRPr="00913A84">
              <w:rPr>
                <w:rFonts w:eastAsia="Times New Roman" w:cs="Times New Roman"/>
                <w:szCs w:val="28"/>
              </w:rPr>
              <w:t>палочки Кюизенера,</w:t>
            </w:r>
            <w:r w:rsidR="005A096B">
              <w:rPr>
                <w:rFonts w:eastAsia="Times New Roman" w:cs="Times New Roman"/>
                <w:szCs w:val="28"/>
              </w:rPr>
              <w:t xml:space="preserve"> конструкторы </w:t>
            </w:r>
            <w:r w:rsidR="005A096B">
              <w:rPr>
                <w:rFonts w:eastAsia="Times New Roman" w:cs="Times New Roman"/>
                <w:szCs w:val="28"/>
              </w:rPr>
              <w:lastRenderedPageBreak/>
              <w:t>(имеющиеся в группе), схемы самолета</w:t>
            </w:r>
          </w:p>
        </w:tc>
      </w:tr>
      <w:tr w:rsidR="00FF0DDE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Тема №6.</w:t>
            </w:r>
          </w:p>
          <w:p w:rsidR="00FF0DDE" w:rsidRPr="00913A84" w:rsidRDefault="00FF0DDE" w:rsidP="00D15246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«</w:t>
            </w:r>
            <w:r w:rsidR="00D15246" w:rsidRPr="00913A84">
              <w:rPr>
                <w:rFonts w:eastAsia="Times New Roman" w:cs="Times New Roman"/>
                <w:szCs w:val="28"/>
              </w:rPr>
              <w:t>Масса предмета, логические задачи</w:t>
            </w:r>
            <w:r w:rsidRPr="00913A84">
              <w:rPr>
                <w:rFonts w:eastAsia="Times New Roman" w:cs="Times New Roman"/>
                <w:szCs w:val="28"/>
              </w:rPr>
              <w:t xml:space="preserve">» </w:t>
            </w: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096B" w:rsidRDefault="005A096B" w:rsidP="005A096B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Игры с блоками Дьенеша «Лепим нелепицы» </w:t>
            </w:r>
          </w:p>
          <w:p w:rsidR="00FF0DDE" w:rsidRPr="00913A84" w:rsidRDefault="005A096B" w:rsidP="005A096B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(конструирование по схеме, декодирование информации)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Default="004500BB" w:rsidP="005A096B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Учить устанавливать закономерность при решении логической задачи, учить измерению массы предмета, учить преоб</w:t>
            </w:r>
            <w:r w:rsidR="005A096B">
              <w:rPr>
                <w:rFonts w:eastAsia="Times New Roman" w:cs="Times New Roman"/>
                <w:szCs w:val="28"/>
              </w:rPr>
              <w:t>разовать геометрические фигуры.</w:t>
            </w:r>
          </w:p>
          <w:p w:rsidR="005A096B" w:rsidRPr="00913A84" w:rsidRDefault="005A096B" w:rsidP="005A096B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О</w:t>
            </w:r>
            <w:r w:rsidRPr="00913A84">
              <w:rPr>
                <w:rFonts w:eastAsia="Times New Roman" w:cs="Times New Roman"/>
                <w:szCs w:val="28"/>
                <w:lang w:eastAsia="ru-RU"/>
              </w:rPr>
              <w:t>владение обобщенными способами конструирования самостоятельное их использование.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4500BB" w:rsidP="00CE7952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Д\и  «Взвешивание руками», д/и «Взвешивание весами», «</w:t>
            </w:r>
            <w:r w:rsidR="00CE7952">
              <w:rPr>
                <w:rFonts w:eastAsia="Times New Roman" w:cs="Times New Roman"/>
                <w:szCs w:val="28"/>
              </w:rPr>
              <w:t>Построй из треугольников</w:t>
            </w:r>
            <w:r w:rsidRPr="00913A84">
              <w:rPr>
                <w:rFonts w:eastAsia="Times New Roman" w:cs="Times New Roman"/>
                <w:szCs w:val="28"/>
              </w:rPr>
              <w:t>»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4500BB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По 2 мяча разной массы, безмен, чашечные весы, электронные весы, математический набор</w:t>
            </w:r>
            <w:r w:rsidR="005A096B">
              <w:rPr>
                <w:rFonts w:eastAsia="Times New Roman" w:cs="Times New Roman"/>
                <w:szCs w:val="28"/>
              </w:rPr>
              <w:t>, блоки Дьенеша</w:t>
            </w:r>
          </w:p>
        </w:tc>
      </w:tr>
      <w:tr w:rsidR="00FF0DDE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Тема №7.</w:t>
            </w:r>
          </w:p>
          <w:p w:rsidR="00FF0DDE" w:rsidRPr="00913A84" w:rsidRDefault="00FF0DDE" w:rsidP="00CE7952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«</w:t>
            </w:r>
            <w:r w:rsidR="00CE7952">
              <w:rPr>
                <w:rFonts w:eastAsia="Times New Roman" w:cs="Times New Roman"/>
                <w:szCs w:val="28"/>
              </w:rPr>
              <w:t>Независимость числа от расстояния между предметами</w:t>
            </w:r>
            <w:r w:rsidRPr="00913A84">
              <w:rPr>
                <w:rFonts w:eastAsia="Times New Roman" w:cs="Times New Roman"/>
                <w:szCs w:val="28"/>
              </w:rPr>
              <w:t>»</w:t>
            </w: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Default="005A096B" w:rsidP="004500BB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«Выложи сам»</w:t>
            </w:r>
          </w:p>
          <w:p w:rsidR="005A096B" w:rsidRDefault="005A096B" w:rsidP="004500BB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(плоскостное конструирование из геометрических фигур)</w:t>
            </w:r>
          </w:p>
          <w:p w:rsidR="005A096B" w:rsidRPr="00913A84" w:rsidRDefault="00CD33EE" w:rsidP="004500BB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Дьяченко О.М.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Default="00CE7952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Учить видеть независимость числа от расстояния между предметами, устанавливать закономерность при решении логических задач, развивать умение ориентироваться в пространстве, закреп</w:t>
            </w:r>
            <w:r w:rsidR="00CD33EE">
              <w:rPr>
                <w:rFonts w:eastAsia="Times New Roman" w:cs="Times New Roman"/>
                <w:szCs w:val="28"/>
              </w:rPr>
              <w:t>и</w:t>
            </w:r>
            <w:r>
              <w:rPr>
                <w:rFonts w:eastAsia="Times New Roman" w:cs="Times New Roman"/>
                <w:szCs w:val="28"/>
              </w:rPr>
              <w:t>ть знание цифр</w:t>
            </w:r>
            <w:r w:rsidR="00CD33EE">
              <w:rPr>
                <w:rFonts w:eastAsia="Times New Roman" w:cs="Times New Roman"/>
                <w:szCs w:val="28"/>
              </w:rPr>
              <w:t>.</w:t>
            </w:r>
          </w:p>
          <w:p w:rsidR="00CD33EE" w:rsidRPr="00CD33EE" w:rsidRDefault="00CD33EE" w:rsidP="00CD33EE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Учить з</w:t>
            </w:r>
            <w:r w:rsidRPr="00CD33EE">
              <w:rPr>
                <w:rFonts w:eastAsia="Times New Roman" w:cs="Times New Roman"/>
                <w:szCs w:val="28"/>
              </w:rPr>
              <w:t xml:space="preserve">рительно анализировать форму </w:t>
            </w:r>
            <w:r>
              <w:rPr>
                <w:rFonts w:eastAsia="Times New Roman" w:cs="Times New Roman"/>
                <w:szCs w:val="28"/>
              </w:rPr>
              <w:t>плоскостной фигуры и ее частей, соединять</w:t>
            </w:r>
            <w:r w:rsidRPr="00CD33EE">
              <w:rPr>
                <w:rFonts w:eastAsia="Times New Roman" w:cs="Times New Roman"/>
                <w:szCs w:val="28"/>
              </w:rPr>
              <w:t xml:space="preserve"> фигур</w:t>
            </w:r>
            <w:r>
              <w:rPr>
                <w:rFonts w:eastAsia="Times New Roman" w:cs="Times New Roman"/>
                <w:szCs w:val="28"/>
              </w:rPr>
              <w:t>ы</w:t>
            </w:r>
            <w:r w:rsidRPr="00CD33EE">
              <w:rPr>
                <w:rFonts w:eastAsia="Times New Roman" w:cs="Times New Roman"/>
                <w:szCs w:val="28"/>
              </w:rPr>
              <w:t xml:space="preserve"> по в пропорциональном соотношении.</w:t>
            </w:r>
          </w:p>
          <w:p w:rsidR="00CD33EE" w:rsidRPr="00913A84" w:rsidRDefault="00CD33EE" w:rsidP="00CD33EE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Обучать</w:t>
            </w:r>
            <w:r w:rsidRPr="00CD33EE">
              <w:rPr>
                <w:rFonts w:eastAsia="Times New Roman" w:cs="Times New Roman"/>
                <w:szCs w:val="28"/>
              </w:rPr>
              <w:t xml:space="preserve"> анализу образца и словесному выражению способа соединения </w:t>
            </w:r>
            <w:r w:rsidRPr="00CD33EE">
              <w:rPr>
                <w:rFonts w:eastAsia="Times New Roman" w:cs="Times New Roman"/>
                <w:szCs w:val="28"/>
              </w:rPr>
              <w:lastRenderedPageBreak/>
              <w:t>пространственного расположения частей.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CE7952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 xml:space="preserve">Д/и «Не ошибись», </w:t>
            </w:r>
            <w:r w:rsidRPr="00913A84">
              <w:rPr>
                <w:rFonts w:eastAsia="Times New Roman" w:cs="Times New Roman"/>
                <w:szCs w:val="28"/>
              </w:rPr>
              <w:t>«Отгадай-ка»</w:t>
            </w:r>
            <w:r>
              <w:rPr>
                <w:rFonts w:eastAsia="Times New Roman" w:cs="Times New Roman"/>
                <w:szCs w:val="28"/>
              </w:rPr>
              <w:t>, «Расположи фигуры»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CE7952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Математический набор</w:t>
            </w:r>
          </w:p>
        </w:tc>
      </w:tr>
      <w:tr w:rsidR="00D15246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246" w:rsidRPr="00913A84" w:rsidRDefault="00D15246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246" w:rsidRPr="00913A84" w:rsidRDefault="00D15246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7952" w:rsidRPr="00913A84" w:rsidRDefault="00CE7952" w:rsidP="00CE7952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Тема №8.</w:t>
            </w:r>
          </w:p>
          <w:p w:rsidR="00D15246" w:rsidRPr="00913A84" w:rsidRDefault="00CE7952" w:rsidP="00CE7952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«Измерение»</w:t>
            </w: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33A1" w:rsidRDefault="00A25EA8" w:rsidP="007633A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Конструирование по замыслу.</w:t>
            </w:r>
          </w:p>
          <w:p w:rsidR="004542E1" w:rsidRPr="00913A84" w:rsidRDefault="004542E1" w:rsidP="007633A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Фешина Е.В.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246" w:rsidRDefault="00CE7952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Учить измерять с помощью условной мерки длину предмета; учить показывать 1/5, 2/5 и т.д.; познакомить с составом числа 4; закреплять умение детей решать задачи на сложение в одно действие; развивать логическое мышление детей; учить классифицировать предметы по форме.</w:t>
            </w:r>
          </w:p>
          <w:p w:rsidR="007F0BE4" w:rsidRPr="00913A84" w:rsidRDefault="00A25EA8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Закреплять полученные навыки конструирования, учить заранее обдумывать содержание будущей постройки, называть ее тему, давать общее описание, развивать творческую инициативу и самостоятельность.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246" w:rsidRPr="00913A84" w:rsidRDefault="00CE7952" w:rsidP="00A25EA8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Д/и «Как узнать длину», «Бег</w:t>
            </w:r>
            <w:r w:rsidR="00A25EA8">
              <w:rPr>
                <w:rFonts w:eastAsia="Times New Roman" w:cs="Times New Roman"/>
                <w:szCs w:val="28"/>
              </w:rPr>
              <w:t>и</w:t>
            </w:r>
            <w:r>
              <w:rPr>
                <w:rFonts w:eastAsia="Times New Roman" w:cs="Times New Roman"/>
                <w:szCs w:val="28"/>
              </w:rPr>
              <w:t>те ко мне», «Найди столько же»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246" w:rsidRPr="00913A84" w:rsidRDefault="00CE7952" w:rsidP="00A25EA8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Математический набор, полоска 15х2см, мерка 3х2 см, геометрическая фигура из бумаги, карандаш, ножницы</w:t>
            </w:r>
            <w:r w:rsidR="007F0BE4">
              <w:rPr>
                <w:rFonts w:eastAsia="Times New Roman" w:cs="Times New Roman"/>
                <w:szCs w:val="28"/>
              </w:rPr>
              <w:t xml:space="preserve">, </w:t>
            </w:r>
            <w:r w:rsidR="00A25EA8">
              <w:rPr>
                <w:rFonts w:eastAsia="Times New Roman" w:cs="Times New Roman"/>
                <w:szCs w:val="28"/>
              </w:rPr>
              <w:t>конструкторы, имеющиеся в группе</w:t>
            </w:r>
          </w:p>
        </w:tc>
      </w:tr>
      <w:tr w:rsidR="00FF0DDE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3</w:t>
            </w: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Ноябрь</w:t>
            </w: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EE" w:rsidRDefault="00DF25EE" w:rsidP="00DF25EE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Тема №9.</w:t>
            </w:r>
          </w:p>
          <w:p w:rsidR="00DF25EE" w:rsidRPr="00913A84" w:rsidRDefault="00DF25EE" w:rsidP="00DF25EE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«Упорядочивание предметов по размеру</w:t>
            </w:r>
          </w:p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0BE4" w:rsidRPr="00913A84" w:rsidRDefault="007F0BE4" w:rsidP="007F0BE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Графический диктант</w:t>
            </w:r>
          </w:p>
          <w:p w:rsidR="00FF0DDE" w:rsidRPr="00913A84" w:rsidRDefault="007F0BE4" w:rsidP="004542E1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«</w:t>
            </w:r>
            <w:r>
              <w:rPr>
                <w:rFonts w:eastAsia="Times New Roman" w:cs="Times New Roman"/>
                <w:szCs w:val="28"/>
              </w:rPr>
              <w:t>Заяц</w:t>
            </w:r>
            <w:r w:rsidRPr="00913A84">
              <w:rPr>
                <w:rFonts w:eastAsia="Times New Roman" w:cs="Times New Roman"/>
                <w:szCs w:val="28"/>
              </w:rPr>
              <w:t>»</w:t>
            </w:r>
            <w:r w:rsidR="00A25EA8">
              <w:rPr>
                <w:rFonts w:eastAsia="Times New Roman" w:cs="Times New Roman"/>
                <w:szCs w:val="28"/>
              </w:rPr>
              <w:t xml:space="preserve"> 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Default="00DF25EE" w:rsidP="00DF25EE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Учить объединять фигуры по трем, четырем признакам, упорядочивать предметы по размеру, сравнивать группы предметов на наглядной основе, используя знак «=», решать ар</w:t>
            </w:r>
            <w:r w:rsidR="007F0BE4">
              <w:rPr>
                <w:rFonts w:eastAsia="Times New Roman" w:cs="Times New Roman"/>
                <w:szCs w:val="28"/>
              </w:rPr>
              <w:t>ифметические задачи-иллюстрации.</w:t>
            </w:r>
          </w:p>
          <w:p w:rsidR="007F0BE4" w:rsidRPr="00913A84" w:rsidRDefault="007F0BE4" w:rsidP="00DF25EE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Учить ориентироваться на листе бумаги, четко </w:t>
            </w:r>
            <w:r>
              <w:rPr>
                <w:rFonts w:eastAsia="Times New Roman" w:cs="Times New Roman"/>
                <w:szCs w:val="28"/>
              </w:rPr>
              <w:lastRenderedPageBreak/>
              <w:t>выполнять инструкцию.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7952" w:rsidRPr="00913A84" w:rsidRDefault="00DF25EE" w:rsidP="00CE7952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 xml:space="preserve">Д/и </w:t>
            </w:r>
            <w:r w:rsidR="00FF0DDE" w:rsidRPr="00913A84">
              <w:rPr>
                <w:rFonts w:eastAsia="Times New Roman" w:cs="Times New Roman"/>
                <w:szCs w:val="28"/>
              </w:rPr>
              <w:t>«</w:t>
            </w:r>
            <w:r>
              <w:rPr>
                <w:rFonts w:eastAsia="Times New Roman" w:cs="Times New Roman"/>
                <w:szCs w:val="28"/>
              </w:rPr>
              <w:t>Скажи наоборот», «Выложи фигуры», «Посади зверей», «Угости вареньем». «Составь задачу и реши»</w:t>
            </w:r>
          </w:p>
          <w:p w:rsidR="00FF0DDE" w:rsidRPr="00913A84" w:rsidRDefault="00FF0DDE" w:rsidP="00467E4D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DF25EE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Блоки Дьенеша, мяч, игрушки разного размера, баночки разной толщины, карточки для составления и решения задач, карточки со знаком «=», </w:t>
            </w:r>
            <w:r>
              <w:rPr>
                <w:rFonts w:eastAsia="Times New Roman" w:cs="Times New Roman"/>
                <w:szCs w:val="28"/>
              </w:rPr>
              <w:lastRenderedPageBreak/>
              <w:t>математический набор</w:t>
            </w:r>
            <w:r w:rsidR="007F0BE4">
              <w:rPr>
                <w:rFonts w:eastAsia="Times New Roman" w:cs="Times New Roman"/>
                <w:szCs w:val="28"/>
              </w:rPr>
              <w:t>, тетрадь, карандаш.</w:t>
            </w:r>
          </w:p>
        </w:tc>
      </w:tr>
      <w:tr w:rsidR="00FF0DDE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25EE" w:rsidRPr="00913A84" w:rsidRDefault="00DF25EE" w:rsidP="00DF25EE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 xml:space="preserve"> Тема №10.</w:t>
            </w:r>
          </w:p>
          <w:p w:rsidR="00DF25EE" w:rsidRPr="00913A84" w:rsidRDefault="00DF25EE" w:rsidP="00DF25EE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«</w:t>
            </w:r>
            <w:r>
              <w:rPr>
                <w:rFonts w:eastAsia="Times New Roman" w:cs="Times New Roman"/>
                <w:szCs w:val="28"/>
              </w:rPr>
              <w:t>Решение логических задач, определение места числа</w:t>
            </w:r>
            <w:r w:rsidRPr="00913A84">
              <w:rPr>
                <w:rFonts w:eastAsia="Times New Roman" w:cs="Times New Roman"/>
                <w:szCs w:val="28"/>
              </w:rPr>
              <w:t>»</w:t>
            </w:r>
          </w:p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7AC" w:rsidRDefault="00DF25EE" w:rsidP="001337AC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«</w:t>
            </w:r>
            <w:r w:rsidR="001337AC">
              <w:rPr>
                <w:rFonts w:eastAsia="Times New Roman" w:cs="Times New Roman"/>
                <w:szCs w:val="28"/>
              </w:rPr>
              <w:t xml:space="preserve">Многоэтажные дома» </w:t>
            </w:r>
          </w:p>
          <w:p w:rsidR="00FF0DDE" w:rsidRDefault="00DF25EE" w:rsidP="001337AC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(</w:t>
            </w:r>
            <w:r w:rsidR="001337AC">
              <w:rPr>
                <w:rFonts w:eastAsia="Times New Roman" w:cs="Times New Roman"/>
                <w:szCs w:val="28"/>
              </w:rPr>
              <w:t xml:space="preserve">конструирование </w:t>
            </w:r>
            <w:r w:rsidRPr="00913A84">
              <w:rPr>
                <w:rFonts w:eastAsia="Times New Roman" w:cs="Times New Roman"/>
                <w:szCs w:val="28"/>
              </w:rPr>
              <w:t xml:space="preserve"> по </w:t>
            </w:r>
            <w:r w:rsidR="001337AC">
              <w:rPr>
                <w:rFonts w:eastAsia="Times New Roman" w:cs="Times New Roman"/>
                <w:szCs w:val="28"/>
              </w:rPr>
              <w:t>образцу</w:t>
            </w:r>
            <w:r w:rsidRPr="00913A84">
              <w:rPr>
                <w:rFonts w:eastAsia="Times New Roman" w:cs="Times New Roman"/>
                <w:szCs w:val="28"/>
              </w:rPr>
              <w:t>)</w:t>
            </w:r>
          </w:p>
          <w:p w:rsidR="0057045E" w:rsidRPr="00913A84" w:rsidRDefault="0057045E" w:rsidP="001337AC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Фешина Е.В.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Default="00DF25EE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Учить устанавливать закономерность при решении логических задач, определять место числа среди других чисел</w:t>
            </w:r>
            <w:r w:rsidR="007927E1">
              <w:rPr>
                <w:rFonts w:eastAsia="Times New Roman" w:cs="Times New Roman"/>
                <w:szCs w:val="28"/>
              </w:rPr>
              <w:t>, закрепить знания о количественных отношениях в натуральном ряду чисел.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</w:p>
          <w:p w:rsidR="004542E1" w:rsidRPr="00913A84" w:rsidRDefault="001337AC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Развивать творческую инициативу и самостоятельность, формировать обобщенное представление о домах.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7927E1" w:rsidP="00274B6A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Д/и «Угощение для слона»</w:t>
            </w:r>
            <w:r w:rsidR="00274B6A">
              <w:rPr>
                <w:rFonts w:eastAsia="Times New Roman" w:cs="Times New Roman"/>
                <w:szCs w:val="28"/>
              </w:rPr>
              <w:t xml:space="preserve">, </w:t>
            </w:r>
            <w:r>
              <w:rPr>
                <w:rFonts w:eastAsia="Times New Roman" w:cs="Times New Roman"/>
                <w:szCs w:val="28"/>
              </w:rPr>
              <w:t>«Дорисуй фигуры», «Раз, два, три – место цифре найди»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DF25EE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Математический набор</w:t>
            </w:r>
            <w:r w:rsidR="001337AC">
              <w:rPr>
                <w:rFonts w:eastAsia="Times New Roman" w:cs="Times New Roman"/>
                <w:szCs w:val="28"/>
              </w:rPr>
              <w:t>, конструкторы, имеющиеся в группе</w:t>
            </w:r>
          </w:p>
        </w:tc>
      </w:tr>
      <w:tr w:rsidR="00FF0DDE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27E1" w:rsidRPr="00913A84" w:rsidRDefault="007927E1" w:rsidP="007927E1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Тема №11.</w:t>
            </w:r>
          </w:p>
          <w:p w:rsidR="007927E1" w:rsidRPr="00913A84" w:rsidRDefault="007927E1" w:rsidP="007927E1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«</w:t>
            </w:r>
            <w:r>
              <w:rPr>
                <w:rFonts w:eastAsia="Times New Roman" w:cs="Times New Roman"/>
                <w:szCs w:val="28"/>
              </w:rPr>
              <w:t>Преобразование фигур»</w:t>
            </w:r>
            <w:r w:rsidRPr="00913A84">
              <w:rPr>
                <w:rFonts w:eastAsia="Times New Roman" w:cs="Times New Roman"/>
                <w:szCs w:val="28"/>
              </w:rPr>
              <w:t xml:space="preserve"> </w:t>
            </w:r>
          </w:p>
          <w:p w:rsidR="00FF0DDE" w:rsidRPr="00913A84" w:rsidRDefault="00FF0DDE" w:rsidP="002A3F3E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42E1" w:rsidRDefault="004542E1" w:rsidP="004542E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Игры с блоками Дьенеша «Лепим нелепицы» </w:t>
            </w:r>
          </w:p>
          <w:p w:rsidR="004542E1" w:rsidRPr="00913A84" w:rsidRDefault="004542E1" w:rsidP="004542E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(конструирование по схеме, декодирование информации)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4B6A" w:rsidRDefault="00274B6A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Распознавать и преобразовывать геометрические фигуры, сравнивать группы предметов, чисел на наглядной основе, используя знак»=», закрепить знания о количчественных отношениях в натуральном ряду</w:t>
            </w:r>
          </w:p>
          <w:p w:rsidR="00FF0DDE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 xml:space="preserve">учить составлять геометрические фигуры из счётных палочек; закреплять названия геометрических фигур. </w:t>
            </w:r>
          </w:p>
          <w:p w:rsidR="00A25EA8" w:rsidRPr="00913A84" w:rsidRDefault="004542E1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О</w:t>
            </w:r>
            <w:r w:rsidRPr="00913A84">
              <w:rPr>
                <w:rFonts w:eastAsia="Times New Roman" w:cs="Times New Roman"/>
                <w:szCs w:val="28"/>
                <w:lang w:eastAsia="ru-RU"/>
              </w:rPr>
              <w:t xml:space="preserve">владение обобщенными </w:t>
            </w:r>
            <w:r w:rsidRPr="00913A84">
              <w:rPr>
                <w:rFonts w:eastAsia="Times New Roman" w:cs="Times New Roman"/>
                <w:szCs w:val="28"/>
                <w:lang w:eastAsia="ru-RU"/>
              </w:rPr>
              <w:lastRenderedPageBreak/>
              <w:t>способами конструирования самостоятельное их использование.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614477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>Д\и «Не зевай, больше меньше называй», «Раз, два, три – ты квадраты собери»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614477" w:rsidP="004542E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Мяч, математический набор</w:t>
            </w:r>
            <w:r w:rsidR="00A25EA8">
              <w:rPr>
                <w:rFonts w:eastAsia="Times New Roman" w:cs="Times New Roman"/>
                <w:szCs w:val="28"/>
              </w:rPr>
              <w:t xml:space="preserve">, </w:t>
            </w:r>
            <w:r w:rsidR="002F5F93">
              <w:rPr>
                <w:rFonts w:eastAsia="Times New Roman" w:cs="Times New Roman"/>
                <w:szCs w:val="28"/>
              </w:rPr>
              <w:t>блоки Д</w:t>
            </w:r>
            <w:r w:rsidR="004542E1">
              <w:rPr>
                <w:rFonts w:eastAsia="Times New Roman" w:cs="Times New Roman"/>
                <w:szCs w:val="28"/>
              </w:rPr>
              <w:t>ьенеша</w:t>
            </w:r>
          </w:p>
        </w:tc>
      </w:tr>
      <w:tr w:rsidR="00FF0DDE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3F3E" w:rsidRPr="00913A84" w:rsidRDefault="002A3F3E" w:rsidP="002A3F3E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Тема №12.</w:t>
            </w:r>
          </w:p>
          <w:p w:rsidR="00FF0DDE" w:rsidRPr="00913A84" w:rsidRDefault="002A3F3E" w:rsidP="002A3F3E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«</w:t>
            </w:r>
            <w:r w:rsidR="008D1B66">
              <w:rPr>
                <w:rFonts w:eastAsia="Times New Roman" w:cs="Times New Roman"/>
                <w:szCs w:val="28"/>
              </w:rPr>
              <w:t>Ориентировка в пространств</w:t>
            </w:r>
            <w:r w:rsidRPr="00913A84">
              <w:rPr>
                <w:rFonts w:eastAsia="Times New Roman" w:cs="Times New Roman"/>
                <w:szCs w:val="28"/>
              </w:rPr>
              <w:t>»</w:t>
            </w: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42E1" w:rsidRDefault="004542E1" w:rsidP="004542E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«Домики»</w:t>
            </w:r>
          </w:p>
          <w:p w:rsidR="004542E1" w:rsidRDefault="004542E1" w:rsidP="004542E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Игра-головоломка «Пифагор»</w:t>
            </w:r>
          </w:p>
          <w:p w:rsidR="004542E1" w:rsidRDefault="004542E1" w:rsidP="004542E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(плоскостное конструирование по схеме)</w:t>
            </w:r>
          </w:p>
          <w:p w:rsidR="0057045E" w:rsidRPr="00913A84" w:rsidRDefault="0057045E" w:rsidP="004542E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Михайлова З.А.</w:t>
            </w:r>
          </w:p>
          <w:p w:rsidR="00FF0DDE" w:rsidRPr="00913A84" w:rsidRDefault="00FF0DDE" w:rsidP="007927E1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2E1" w:rsidRDefault="008779CE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Устанавливать закономерность при решении лошгических задач, огпределять место числа среди других чисел, развивать умение ориентироваться в пространстве</w:t>
            </w:r>
            <w:r w:rsidR="004542E1">
              <w:rPr>
                <w:rFonts w:eastAsia="Times New Roman" w:cs="Times New Roman"/>
                <w:szCs w:val="28"/>
              </w:rPr>
              <w:t xml:space="preserve"> </w:t>
            </w:r>
          </w:p>
          <w:p w:rsidR="00FF0DDE" w:rsidRPr="00913A84" w:rsidRDefault="004542E1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Учить составлять из 7 геометрических фигур силуэты домиков, работать со схемой.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8779CE" w:rsidP="008779CE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Д/и «Заблудился», «Цифра, цифра, покажись и с соседом подружись», «Магазин ковров»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8779CE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Математический набор</w:t>
            </w:r>
            <w:r w:rsidR="004542E1">
              <w:rPr>
                <w:rFonts w:eastAsia="Times New Roman" w:cs="Times New Roman"/>
                <w:szCs w:val="28"/>
              </w:rPr>
              <w:t>,</w:t>
            </w:r>
            <w:r w:rsidR="002F5F93">
              <w:rPr>
                <w:rFonts w:eastAsia="Times New Roman" w:cs="Times New Roman"/>
                <w:szCs w:val="28"/>
              </w:rPr>
              <w:t xml:space="preserve"> </w:t>
            </w:r>
            <w:r w:rsidR="004542E1">
              <w:rPr>
                <w:rFonts w:eastAsia="Times New Roman" w:cs="Times New Roman"/>
                <w:szCs w:val="28"/>
              </w:rPr>
              <w:t>головоломка «Пифагор»</w:t>
            </w:r>
          </w:p>
        </w:tc>
      </w:tr>
      <w:tr w:rsidR="00FF0DDE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4</w:t>
            </w: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Декабрь</w:t>
            </w: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78E8" w:rsidRPr="00913A84" w:rsidRDefault="001578E8" w:rsidP="001578E8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Тема №13.</w:t>
            </w:r>
          </w:p>
          <w:p w:rsidR="00FF0DDE" w:rsidRPr="00913A84" w:rsidRDefault="001578E8" w:rsidP="001578E8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«</w:t>
            </w:r>
            <w:r>
              <w:rPr>
                <w:rFonts w:eastAsia="Times New Roman" w:cs="Times New Roman"/>
                <w:szCs w:val="28"/>
              </w:rPr>
              <w:t>Знакомство с календарем</w:t>
            </w:r>
            <w:r w:rsidRPr="00913A84">
              <w:rPr>
                <w:rFonts w:eastAsia="Times New Roman" w:cs="Times New Roman"/>
                <w:szCs w:val="28"/>
              </w:rPr>
              <w:t>»</w:t>
            </w: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045E" w:rsidRPr="00913A84" w:rsidRDefault="0057045E" w:rsidP="0057045E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Графический диктант</w:t>
            </w:r>
          </w:p>
          <w:p w:rsidR="00FF0DDE" w:rsidRPr="00913A84" w:rsidRDefault="0057045E" w:rsidP="0057045E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«</w:t>
            </w:r>
            <w:r>
              <w:rPr>
                <w:rFonts w:eastAsia="Times New Roman" w:cs="Times New Roman"/>
                <w:szCs w:val="28"/>
              </w:rPr>
              <w:t>Робот</w:t>
            </w:r>
            <w:r w:rsidRPr="00913A84">
              <w:rPr>
                <w:rFonts w:eastAsia="Times New Roman" w:cs="Times New Roman"/>
                <w:szCs w:val="28"/>
              </w:rPr>
              <w:t>»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Default="001578E8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Учить самостоятельно придумывать арифметические задачи, развивать умение ориентироваться в пространстве, познакомиться с календарем, закрепить названия дней недели, месяцев</w:t>
            </w:r>
          </w:p>
          <w:p w:rsidR="0057045E" w:rsidRPr="00913A84" w:rsidRDefault="0057045E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Учить ориентироваться на листе бумаги, четко выполнять инструкцию.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1578E8" w:rsidP="001578E8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Д\и «Дни недели», «Времена года» «Двенадцать месяцев», «Осадки»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1578E8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Карточки с цифрами от 1 до 7, различные виды календарей, математический набор</w:t>
            </w:r>
            <w:r w:rsidR="0057045E">
              <w:rPr>
                <w:rFonts w:eastAsia="Times New Roman" w:cs="Times New Roman"/>
                <w:szCs w:val="28"/>
              </w:rPr>
              <w:t>, карандаш, тетрадь</w:t>
            </w:r>
          </w:p>
        </w:tc>
      </w:tr>
      <w:tr w:rsidR="00FF0DDE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7335D" w:rsidRDefault="00D7335D" w:rsidP="00D7335D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Тема №14.</w:t>
            </w:r>
          </w:p>
          <w:p w:rsidR="00D7335D" w:rsidRPr="00913A84" w:rsidRDefault="00D7335D" w:rsidP="00D7335D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Равенства и неравенства нескольких групп </w:t>
            </w:r>
            <w:r>
              <w:rPr>
                <w:rFonts w:eastAsia="Times New Roman" w:cs="Times New Roman"/>
                <w:szCs w:val="28"/>
              </w:rPr>
              <w:lastRenderedPageBreak/>
              <w:t>предметов»</w:t>
            </w:r>
          </w:p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Default="00D373E6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>«Животные на ферме»</w:t>
            </w:r>
          </w:p>
          <w:p w:rsidR="00D373E6" w:rsidRDefault="00D373E6" w:rsidP="00D373E6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(конструирование по образцу, по </w:t>
            </w:r>
            <w:r>
              <w:rPr>
                <w:rFonts w:eastAsia="Times New Roman" w:cs="Times New Roman"/>
                <w:szCs w:val="28"/>
              </w:rPr>
              <w:lastRenderedPageBreak/>
              <w:t>схеме, по условию - на выбор детей)</w:t>
            </w:r>
          </w:p>
          <w:p w:rsidR="00D373E6" w:rsidRPr="00913A84" w:rsidRDefault="00D373E6" w:rsidP="00D373E6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Фешина Е.В.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Default="00D7335D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 xml:space="preserve">Определять равенство и неравенство нескольких групп предметов; преобразовывать геометрические фигуры, </w:t>
            </w:r>
            <w:r>
              <w:rPr>
                <w:rFonts w:eastAsia="Times New Roman" w:cs="Times New Roman"/>
                <w:szCs w:val="28"/>
              </w:rPr>
              <w:lastRenderedPageBreak/>
              <w:t>определять место числа среди других чисел</w:t>
            </w:r>
            <w:r w:rsidR="00D373E6">
              <w:rPr>
                <w:rFonts w:eastAsia="Times New Roman" w:cs="Times New Roman"/>
                <w:szCs w:val="28"/>
              </w:rPr>
              <w:t>.</w:t>
            </w:r>
          </w:p>
          <w:p w:rsidR="00D373E6" w:rsidRPr="00913A84" w:rsidRDefault="00D373E6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Совершенствовать навыки конструирования.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D7335D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 xml:space="preserve">Д/и « «Сколько карандашей», «Переложи палочку», «Раз, два, три – цифру покажа», «Сложи </w:t>
            </w:r>
            <w:r>
              <w:rPr>
                <w:rFonts w:eastAsia="Times New Roman" w:cs="Times New Roman"/>
                <w:szCs w:val="28"/>
              </w:rPr>
              <w:lastRenderedPageBreak/>
              <w:t>квадрат»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D7335D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 xml:space="preserve">6 пачек цветных карандашей,  (в одной пачке карандаши одного цвета), счетные </w:t>
            </w:r>
            <w:r>
              <w:rPr>
                <w:rFonts w:eastAsia="Times New Roman" w:cs="Times New Roman"/>
                <w:szCs w:val="28"/>
              </w:rPr>
              <w:lastRenderedPageBreak/>
              <w:t>палочки, математический набор</w:t>
            </w:r>
            <w:r w:rsidR="00D373E6">
              <w:rPr>
                <w:rFonts w:eastAsia="Times New Roman" w:cs="Times New Roman"/>
                <w:szCs w:val="28"/>
              </w:rPr>
              <w:t>, конструкторы, имеющиеся в группе</w:t>
            </w:r>
          </w:p>
        </w:tc>
      </w:tr>
      <w:tr w:rsidR="00FF0DDE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D7335D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 xml:space="preserve"> Тема №15 </w:t>
            </w:r>
            <w:r w:rsidR="00FF0DDE" w:rsidRPr="00913A84">
              <w:rPr>
                <w:rFonts w:eastAsia="Times New Roman" w:cs="Times New Roman"/>
                <w:szCs w:val="28"/>
              </w:rPr>
              <w:t>«Деление на равные части»</w:t>
            </w: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7E6" w:rsidRDefault="003F47E6" w:rsidP="003F47E6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Игры с блоками Дьенеша «Архитекторы. Детская площадка» </w:t>
            </w:r>
          </w:p>
          <w:p w:rsidR="00FF0DDE" w:rsidRPr="00913A84" w:rsidRDefault="003F47E6" w:rsidP="003F47E6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(конструирование по схеме, декодирование информации)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Упражнять детей в делении предмета на 8 равных частей путём складывания по диагонали; учить показывать одну часть из восьми, а так же 2/8, 5/8, 8/8; учить составлять силуэт предмета из 8 равнобедренных треугольников, используя слова: «между», «сбоку»</w:t>
            </w:r>
            <w:r w:rsidR="00D7335D">
              <w:rPr>
                <w:rFonts w:eastAsia="Times New Roman" w:cs="Times New Roman"/>
                <w:szCs w:val="28"/>
              </w:rPr>
              <w:t>; упражнять в счёте в пределах 2</w:t>
            </w:r>
            <w:r w:rsidRPr="00913A84">
              <w:rPr>
                <w:rFonts w:eastAsia="Times New Roman" w:cs="Times New Roman"/>
                <w:szCs w:val="28"/>
              </w:rPr>
              <w:t>0.</w:t>
            </w:r>
          </w:p>
          <w:p w:rsidR="00FF0DDE" w:rsidRPr="00913A84" w:rsidRDefault="003F47E6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О</w:t>
            </w:r>
            <w:r w:rsidRPr="00913A84">
              <w:rPr>
                <w:rFonts w:eastAsia="Times New Roman" w:cs="Times New Roman"/>
                <w:szCs w:val="28"/>
                <w:lang w:eastAsia="ru-RU"/>
              </w:rPr>
              <w:t>владение обобщенными способами конструирования самостоятельное их использование.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7927E1" w:rsidP="007927E1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 xml:space="preserve"> </w:t>
            </w:r>
            <w:r w:rsidR="00D7335D">
              <w:rPr>
                <w:rFonts w:eastAsia="Times New Roman" w:cs="Times New Roman"/>
                <w:szCs w:val="28"/>
              </w:rPr>
              <w:t>Д/и «деление на равные части», «Моделироваине предмета», «</w:t>
            </w:r>
            <w:r w:rsidR="00E87346">
              <w:rPr>
                <w:rFonts w:eastAsia="Times New Roman" w:cs="Times New Roman"/>
                <w:szCs w:val="28"/>
              </w:rPr>
              <w:t>О</w:t>
            </w:r>
            <w:r w:rsidR="00D7335D">
              <w:rPr>
                <w:rFonts w:eastAsia="Times New Roman" w:cs="Times New Roman"/>
                <w:szCs w:val="28"/>
              </w:rPr>
              <w:t>тгадай-ка»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D7335D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Лист ватмана, на котором нарисованы две полоски, по одному бумажному квадрату разных цветов и размеров на</w:t>
            </w:r>
            <w:r w:rsidR="003F47E6">
              <w:rPr>
                <w:rFonts w:eastAsia="Times New Roman" w:cs="Times New Roman"/>
                <w:szCs w:val="28"/>
              </w:rPr>
              <w:t xml:space="preserve"> каждого ребенка, клей, ножницы, блоки Дьенеша</w:t>
            </w:r>
          </w:p>
        </w:tc>
      </w:tr>
      <w:tr w:rsidR="00FF0DDE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FF0DDE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.</w:t>
            </w:r>
            <w:r w:rsidR="00D7335D" w:rsidRPr="00913A84">
              <w:rPr>
                <w:rFonts w:eastAsia="Times New Roman" w:cs="Times New Roman"/>
                <w:szCs w:val="28"/>
              </w:rPr>
              <w:t xml:space="preserve"> </w:t>
            </w:r>
            <w:r w:rsidR="00E87346">
              <w:rPr>
                <w:rFonts w:eastAsia="Times New Roman" w:cs="Times New Roman"/>
                <w:szCs w:val="28"/>
              </w:rPr>
              <w:t>Тема №16.</w:t>
            </w:r>
          </w:p>
          <w:p w:rsidR="00FF0DDE" w:rsidRPr="00913A84" w:rsidRDefault="00FF0DDE" w:rsidP="001767AE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«</w:t>
            </w:r>
            <w:r w:rsidR="001767AE">
              <w:rPr>
                <w:rFonts w:eastAsia="Times New Roman" w:cs="Times New Roman"/>
                <w:szCs w:val="28"/>
              </w:rPr>
              <w:t>Геометрические фигуры. Составление схем</w:t>
            </w:r>
            <w:r w:rsidR="00932F74">
              <w:rPr>
                <w:rFonts w:eastAsia="Times New Roman" w:cs="Times New Roman"/>
                <w:szCs w:val="28"/>
              </w:rPr>
              <w:t>ы действий</w:t>
            </w:r>
            <w:r w:rsidRPr="00913A84">
              <w:rPr>
                <w:rFonts w:eastAsia="Times New Roman" w:cs="Times New Roman"/>
                <w:szCs w:val="28"/>
              </w:rPr>
              <w:t>».</w:t>
            </w: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27E1" w:rsidRPr="00913A84" w:rsidRDefault="007927E1" w:rsidP="007927E1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«</w:t>
            </w:r>
            <w:r w:rsidR="003F47E6">
              <w:rPr>
                <w:rFonts w:eastAsia="Times New Roman" w:cs="Times New Roman"/>
                <w:szCs w:val="28"/>
              </w:rPr>
              <w:t>Монгольская игра</w:t>
            </w:r>
            <w:r w:rsidRPr="00913A84">
              <w:rPr>
                <w:rFonts w:eastAsia="Times New Roman" w:cs="Times New Roman"/>
                <w:szCs w:val="28"/>
              </w:rPr>
              <w:t>»</w:t>
            </w:r>
          </w:p>
          <w:p w:rsidR="00FF0DDE" w:rsidRDefault="003F47E6" w:rsidP="007927E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Плоскостное конструирование (по схеме)</w:t>
            </w:r>
          </w:p>
          <w:p w:rsidR="00CB1CEB" w:rsidRPr="00913A84" w:rsidRDefault="00CB1CEB" w:rsidP="007927E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Михайлова З.А.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1767AE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Решать логические задачи, определять зависимость при делении целого на части, составлять схемы, закрепить знание геометрических фигур</w:t>
            </w:r>
            <w:r w:rsidR="00932F74">
              <w:rPr>
                <w:rFonts w:eastAsia="Times New Roman" w:cs="Times New Roman"/>
                <w:szCs w:val="28"/>
              </w:rPr>
              <w:t>. Закрепить знание о количественных отношениях в натуральном ряду.</w:t>
            </w:r>
          </w:p>
          <w:p w:rsidR="003F47E6" w:rsidRPr="00CD33EE" w:rsidRDefault="003F47E6" w:rsidP="003F47E6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Учить з</w:t>
            </w:r>
            <w:r w:rsidRPr="00CD33EE">
              <w:rPr>
                <w:rFonts w:eastAsia="Times New Roman" w:cs="Times New Roman"/>
                <w:szCs w:val="28"/>
              </w:rPr>
              <w:t xml:space="preserve">рительно анализировать форму </w:t>
            </w:r>
            <w:r>
              <w:rPr>
                <w:rFonts w:eastAsia="Times New Roman" w:cs="Times New Roman"/>
                <w:szCs w:val="28"/>
              </w:rPr>
              <w:lastRenderedPageBreak/>
              <w:t>плоскостной фигуры и ее частей, соединять</w:t>
            </w:r>
            <w:r w:rsidRPr="00CD33EE">
              <w:rPr>
                <w:rFonts w:eastAsia="Times New Roman" w:cs="Times New Roman"/>
                <w:szCs w:val="28"/>
              </w:rPr>
              <w:t xml:space="preserve"> фигур</w:t>
            </w:r>
            <w:r>
              <w:rPr>
                <w:rFonts w:eastAsia="Times New Roman" w:cs="Times New Roman"/>
                <w:szCs w:val="28"/>
              </w:rPr>
              <w:t>ы</w:t>
            </w:r>
            <w:r w:rsidRPr="00CD33EE">
              <w:rPr>
                <w:rFonts w:eastAsia="Times New Roman" w:cs="Times New Roman"/>
                <w:szCs w:val="28"/>
              </w:rPr>
              <w:t xml:space="preserve"> по в пропорциональном соотношении.</w:t>
            </w:r>
          </w:p>
          <w:p w:rsidR="00FF0DDE" w:rsidRPr="00913A84" w:rsidRDefault="003F47E6" w:rsidP="003F47E6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Обучать</w:t>
            </w:r>
            <w:r w:rsidRPr="00CD33EE">
              <w:rPr>
                <w:rFonts w:eastAsia="Times New Roman" w:cs="Times New Roman"/>
                <w:szCs w:val="28"/>
              </w:rPr>
              <w:t xml:space="preserve"> анализу образца и словесному выражению способа соединения пространственного расположения частей.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DE" w:rsidRPr="00913A84" w:rsidRDefault="001767AE" w:rsidP="00932F7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>Д/и «</w:t>
            </w:r>
            <w:r w:rsidR="00932F74">
              <w:rPr>
                <w:rFonts w:eastAsia="Times New Roman" w:cs="Times New Roman"/>
                <w:szCs w:val="28"/>
              </w:rPr>
              <w:t>Заполни таблицу</w:t>
            </w:r>
            <w:r>
              <w:rPr>
                <w:rFonts w:eastAsia="Times New Roman" w:cs="Times New Roman"/>
                <w:szCs w:val="28"/>
              </w:rPr>
              <w:t xml:space="preserve">», </w:t>
            </w:r>
            <w:r w:rsidR="00932F74">
              <w:rPr>
                <w:rFonts w:eastAsia="Times New Roman" w:cs="Times New Roman"/>
                <w:szCs w:val="28"/>
              </w:rPr>
              <w:t>«Каждому числу свое место», «Раздели поровну», «Знаки-символы»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DE" w:rsidRPr="00913A84" w:rsidRDefault="00932F74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Логические квадраты, геометрические фигуры</w:t>
            </w:r>
            <w:r w:rsidR="002F5F93">
              <w:rPr>
                <w:rFonts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>(на обратной стороне числовая карточка с кругами), листы бумаги, ножницы</w:t>
            </w:r>
            <w:r w:rsidR="00A50C12">
              <w:rPr>
                <w:rFonts w:eastAsia="Times New Roman" w:cs="Times New Roman"/>
                <w:szCs w:val="28"/>
              </w:rPr>
              <w:t xml:space="preserve">, головоломка «Монгольская </w:t>
            </w:r>
            <w:r w:rsidR="00A50C12">
              <w:rPr>
                <w:rFonts w:eastAsia="Times New Roman" w:cs="Times New Roman"/>
                <w:szCs w:val="28"/>
              </w:rPr>
              <w:lastRenderedPageBreak/>
              <w:t>игра»</w:t>
            </w:r>
          </w:p>
        </w:tc>
      </w:tr>
      <w:tr w:rsidR="00100AC1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0AC1" w:rsidRPr="00913A84" w:rsidRDefault="0014772F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>5</w:t>
            </w: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0AC1" w:rsidRPr="00913A84" w:rsidRDefault="0014772F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Январь</w:t>
            </w: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0AC1" w:rsidRDefault="00496B11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Тема №17.</w:t>
            </w:r>
          </w:p>
          <w:p w:rsidR="00496B11" w:rsidRPr="00913A84" w:rsidRDefault="00496B11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«Классификация геометрических фигур. Сравнение величин по глубине»</w:t>
            </w: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045E" w:rsidRPr="00913A84" w:rsidRDefault="0057045E" w:rsidP="0057045E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Графический диктант</w:t>
            </w:r>
          </w:p>
          <w:p w:rsidR="00100AC1" w:rsidRPr="00913A84" w:rsidRDefault="0057045E" w:rsidP="0057045E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«</w:t>
            </w:r>
            <w:r>
              <w:rPr>
                <w:rFonts w:eastAsia="Times New Roman" w:cs="Times New Roman"/>
                <w:szCs w:val="28"/>
              </w:rPr>
              <w:t>Кенгуру</w:t>
            </w:r>
            <w:r w:rsidRPr="00913A84">
              <w:rPr>
                <w:rFonts w:eastAsia="Times New Roman" w:cs="Times New Roman"/>
                <w:szCs w:val="28"/>
              </w:rPr>
              <w:t>»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0AC1" w:rsidRDefault="00496B11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Учить создавать силуэты из геометрических фигур, сравнивать величины по глубине, упражнять в классификации геометрических фигур, развивать логическое мышление в логических играх</w:t>
            </w:r>
            <w:r w:rsidR="00F25D1C">
              <w:rPr>
                <w:rFonts w:eastAsia="Times New Roman" w:cs="Times New Roman"/>
                <w:szCs w:val="28"/>
              </w:rPr>
              <w:t>.</w:t>
            </w:r>
          </w:p>
          <w:p w:rsidR="00F25D1C" w:rsidRDefault="00F25D1C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Учить ориентироваться на листе бумаги, четко выполнять инструкцию.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0AC1" w:rsidRDefault="00496B11" w:rsidP="00932F7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Д/и «Положи фигуру в обруч», «Раздели фигуры на две группы», «В каком сосуде глубоко», «Найди девятого»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0AC1" w:rsidRDefault="00496B11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3 обруча, 3 комплекта геометрических фигур, непрозрачные сосуды с водой, деревянные палочки, маленькая игрушка, логические квадраты</w:t>
            </w:r>
            <w:r w:rsidR="00A50C12">
              <w:rPr>
                <w:rFonts w:eastAsia="Times New Roman" w:cs="Times New Roman"/>
                <w:szCs w:val="28"/>
              </w:rPr>
              <w:t>, тетрадь, карандаш.</w:t>
            </w:r>
          </w:p>
        </w:tc>
      </w:tr>
      <w:tr w:rsidR="009415F3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5F3" w:rsidRPr="00913A84" w:rsidRDefault="009415F3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5F3" w:rsidRPr="00913A84" w:rsidRDefault="009415F3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5F3" w:rsidRDefault="009415F3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Тема №18</w:t>
            </w:r>
            <w:r>
              <w:rPr>
                <w:rFonts w:eastAsia="Times New Roman" w:cs="Times New Roman"/>
                <w:szCs w:val="28"/>
              </w:rPr>
              <w:t>.</w:t>
            </w:r>
          </w:p>
          <w:p w:rsidR="009415F3" w:rsidRPr="00913A84" w:rsidRDefault="009415F3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«Логические игры и план»</w:t>
            </w: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5F3" w:rsidRDefault="0066488E" w:rsidP="007927E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«Качели. Карусели»</w:t>
            </w:r>
          </w:p>
          <w:p w:rsidR="0066488E" w:rsidRDefault="0066488E" w:rsidP="007927E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Конструирование по схеме, по собственному замыслу – по желанию ребенка)</w:t>
            </w:r>
          </w:p>
          <w:p w:rsidR="00CB1CEB" w:rsidRPr="00913A84" w:rsidRDefault="00CB1CEB" w:rsidP="007927E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Фешине А.В.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5F3" w:rsidRDefault="009415F3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Закрепить знание о многоугольнике, уметь определять зависимость при делении целого на части, продолжать знакомство с планами. Развивать мышление с помощью логических игр.</w:t>
            </w:r>
          </w:p>
          <w:p w:rsidR="00CB1CEB" w:rsidRDefault="00CB1CEB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Учить строить сложную постройку из лего-</w:t>
            </w:r>
            <w:r>
              <w:rPr>
                <w:rFonts w:eastAsia="Times New Roman" w:cs="Times New Roman"/>
                <w:szCs w:val="28"/>
              </w:rPr>
              <w:lastRenderedPageBreak/>
              <w:t>конструктора.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5F3" w:rsidRDefault="009415F3" w:rsidP="00932F7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 xml:space="preserve">Д/и «Встаньте в обруч», «Что лишнее», </w:t>
            </w:r>
            <w:r w:rsidR="001508DF">
              <w:rPr>
                <w:rFonts w:eastAsia="Times New Roman" w:cs="Times New Roman"/>
                <w:szCs w:val="28"/>
              </w:rPr>
              <w:t>«Раздели торт», «Найди клад по плану»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5F3" w:rsidRDefault="002419F7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План группы, набор многоугольников, обруч, логические карточки, бумажные</w:t>
            </w:r>
            <w:r w:rsidR="0066488E">
              <w:rPr>
                <w:rFonts w:eastAsia="Times New Roman" w:cs="Times New Roman"/>
                <w:szCs w:val="28"/>
              </w:rPr>
              <w:t xml:space="preserve"> круги,</w:t>
            </w:r>
          </w:p>
          <w:p w:rsidR="0066488E" w:rsidRDefault="0066488E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Конструктор Лего «Простые механизмы», «Первые </w:t>
            </w:r>
            <w:r>
              <w:rPr>
                <w:rFonts w:eastAsia="Times New Roman" w:cs="Times New Roman"/>
                <w:szCs w:val="28"/>
              </w:rPr>
              <w:lastRenderedPageBreak/>
              <w:t>механизмы»</w:t>
            </w:r>
          </w:p>
        </w:tc>
      </w:tr>
      <w:tr w:rsidR="001508DF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8DF" w:rsidRPr="00913A84" w:rsidRDefault="001508DF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8DF" w:rsidRPr="00913A84" w:rsidRDefault="001508DF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8DF" w:rsidRDefault="001508DF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Тема №19.</w:t>
            </w:r>
          </w:p>
          <w:p w:rsidR="001508DF" w:rsidRPr="009415F3" w:rsidRDefault="001508DF" w:rsidP="00913A84">
            <w:pPr>
              <w:spacing w:after="0"/>
              <w:rPr>
                <w:rFonts w:eastAsia="Times New Roman" w:cs="Times New Roman"/>
                <w:color w:val="FF0000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«Площадь объекта»</w:t>
            </w: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8DF" w:rsidRPr="001508DF" w:rsidRDefault="00610017" w:rsidP="007927E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Блоки Дьенеша. «Логический поезд»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8DF" w:rsidRDefault="001508DF" w:rsidP="00F336F9">
            <w:pPr>
              <w:spacing w:after="0"/>
              <w:rPr>
                <w:rFonts w:eastAsia="Times New Roman" w:cs="Times New Roman"/>
                <w:szCs w:val="28"/>
              </w:rPr>
            </w:pPr>
            <w:r w:rsidRPr="001508DF">
              <w:rPr>
                <w:rFonts w:eastAsia="Times New Roman" w:cs="Times New Roman"/>
                <w:szCs w:val="28"/>
              </w:rPr>
              <w:t xml:space="preserve">Учить решать </w:t>
            </w:r>
            <w:r>
              <w:rPr>
                <w:rFonts w:eastAsia="Times New Roman" w:cs="Times New Roman"/>
                <w:szCs w:val="28"/>
              </w:rPr>
              <w:t>логические задачи, сравнивать площадь объекта</w:t>
            </w:r>
            <w:r w:rsidR="00610017">
              <w:rPr>
                <w:rFonts w:eastAsia="Times New Roman" w:cs="Times New Roman"/>
                <w:szCs w:val="28"/>
              </w:rPr>
              <w:t>.</w:t>
            </w:r>
          </w:p>
          <w:p w:rsidR="00610017" w:rsidRPr="001508DF" w:rsidRDefault="00610017" w:rsidP="00F336F9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Закреплять умение декодировать информацию, учить видоизменять свойства предметов в соответствии со схемой, действовать последовательно в соответствии с правилами.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8DF" w:rsidRPr="001508DF" w:rsidRDefault="001508DF" w:rsidP="00F336F9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Д/и «Мяч поймай и дальше считай», </w:t>
            </w:r>
            <w:r w:rsidR="00F336F9">
              <w:rPr>
                <w:rFonts w:eastAsia="Times New Roman" w:cs="Times New Roman"/>
                <w:szCs w:val="28"/>
              </w:rPr>
              <w:t>«Разложи фигуры», «Расставь мебель», «Реши пример</w:t>
            </w:r>
            <w:r w:rsidR="007011D6">
              <w:rPr>
                <w:rFonts w:eastAsia="Times New Roman" w:cs="Times New Roman"/>
                <w:szCs w:val="28"/>
              </w:rPr>
              <w:t>»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08DF" w:rsidRPr="001508DF" w:rsidRDefault="00F336F9" w:rsidP="00F336F9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Мяч, набор геометрических фигур, логические карточки, 2 коробки разного разм</w:t>
            </w:r>
            <w:r w:rsidR="00610017">
              <w:rPr>
                <w:rFonts w:eastAsia="Times New Roman" w:cs="Times New Roman"/>
                <w:szCs w:val="28"/>
              </w:rPr>
              <w:t>ера, 2 набора игрушечной мебели, блоки Дьенеша.</w:t>
            </w:r>
          </w:p>
        </w:tc>
      </w:tr>
      <w:tr w:rsidR="00355D61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355D61" w:rsidP="005A096B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355D61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355D61" w:rsidP="006D1413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Тема №20.</w:t>
            </w:r>
          </w:p>
          <w:p w:rsidR="00355D61" w:rsidRPr="00913A84" w:rsidRDefault="00355D61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«Схема. План»</w:t>
            </w: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2AB4" w:rsidRPr="00913A84" w:rsidRDefault="000C2AB4" w:rsidP="000C2AB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«</w:t>
            </w:r>
            <w:r>
              <w:rPr>
                <w:rFonts w:eastAsia="Times New Roman" w:cs="Times New Roman"/>
                <w:szCs w:val="28"/>
              </w:rPr>
              <w:t>Колумбово яйцо</w:t>
            </w:r>
            <w:r w:rsidRPr="00913A84">
              <w:rPr>
                <w:rFonts w:eastAsia="Times New Roman" w:cs="Times New Roman"/>
                <w:szCs w:val="28"/>
              </w:rPr>
              <w:t>»</w:t>
            </w:r>
          </w:p>
          <w:p w:rsidR="000C2AB4" w:rsidRDefault="000C2AB4" w:rsidP="000C2AB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Плоскостное конструирование (по схеме)</w:t>
            </w:r>
          </w:p>
          <w:p w:rsidR="00355D61" w:rsidRPr="001508DF" w:rsidRDefault="000C2AB4" w:rsidP="000C2AB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Михайлова З.А.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Default="00355D61" w:rsidP="007011D6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Учить выполнять действия по знаковым обозначениям, определять зависимость при делении целого на части, закрепить умение работать со схемой, планом, закрепить умение решать логические игры и головоломки.</w:t>
            </w:r>
          </w:p>
          <w:p w:rsidR="000C2AB4" w:rsidRPr="00CD33EE" w:rsidRDefault="000C2AB4" w:rsidP="000C2AB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Учить з</w:t>
            </w:r>
            <w:r w:rsidRPr="00CD33EE">
              <w:rPr>
                <w:rFonts w:eastAsia="Times New Roman" w:cs="Times New Roman"/>
                <w:szCs w:val="28"/>
              </w:rPr>
              <w:t xml:space="preserve">рительно анализировать форму </w:t>
            </w:r>
            <w:r>
              <w:rPr>
                <w:rFonts w:eastAsia="Times New Roman" w:cs="Times New Roman"/>
                <w:szCs w:val="28"/>
              </w:rPr>
              <w:t>плоскостной фигуры и ее частей, соединять</w:t>
            </w:r>
            <w:r w:rsidRPr="00CD33EE">
              <w:rPr>
                <w:rFonts w:eastAsia="Times New Roman" w:cs="Times New Roman"/>
                <w:szCs w:val="28"/>
              </w:rPr>
              <w:t xml:space="preserve"> фигур</w:t>
            </w:r>
            <w:r>
              <w:rPr>
                <w:rFonts w:eastAsia="Times New Roman" w:cs="Times New Roman"/>
                <w:szCs w:val="28"/>
              </w:rPr>
              <w:t>ы</w:t>
            </w:r>
            <w:r w:rsidRPr="00CD33EE">
              <w:rPr>
                <w:rFonts w:eastAsia="Times New Roman" w:cs="Times New Roman"/>
                <w:szCs w:val="28"/>
              </w:rPr>
              <w:t xml:space="preserve"> по в пропорциональном соотношении.</w:t>
            </w:r>
          </w:p>
          <w:p w:rsidR="000C2AB4" w:rsidRPr="001508DF" w:rsidRDefault="000C2AB4" w:rsidP="000C2AB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Обучать</w:t>
            </w:r>
            <w:r w:rsidRPr="00CD33EE">
              <w:rPr>
                <w:rFonts w:eastAsia="Times New Roman" w:cs="Times New Roman"/>
                <w:szCs w:val="28"/>
              </w:rPr>
              <w:t xml:space="preserve"> анализу образца и словесному выражению способа соединения пространственного расположения частей.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Default="00355D61" w:rsidP="00F336F9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Д/и «Отыщи фигуру по плану», «Раздели на 4 части», «Что лишнее и почему», «Пройди к домику»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Default="00355D61" w:rsidP="00F336F9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План группы, схемы, геометрические фигуры, логические карточки, числовые карточки, ножн</w:t>
            </w:r>
            <w:r w:rsidR="000C2AB4">
              <w:rPr>
                <w:rFonts w:eastAsia="Times New Roman" w:cs="Times New Roman"/>
                <w:szCs w:val="28"/>
              </w:rPr>
              <w:t>ицы, бумага прямоугольной формы, головоломка «Колумбово яйцо»</w:t>
            </w:r>
          </w:p>
        </w:tc>
      </w:tr>
      <w:tr w:rsidR="00355D61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14772F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6</w:t>
            </w: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14772F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Февраль</w:t>
            </w: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355D61" w:rsidP="00355D61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Тема №21.</w:t>
            </w:r>
          </w:p>
          <w:p w:rsidR="00355D61" w:rsidRPr="00913A84" w:rsidRDefault="00355D61" w:rsidP="006D1413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«Сложение и </w:t>
            </w:r>
            <w:r>
              <w:rPr>
                <w:rFonts w:eastAsia="Times New Roman" w:cs="Times New Roman"/>
                <w:szCs w:val="28"/>
              </w:rPr>
              <w:lastRenderedPageBreak/>
              <w:t>вычитание чисел.</w:t>
            </w: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045E" w:rsidRPr="00913A84" w:rsidRDefault="0057045E" w:rsidP="0057045E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lastRenderedPageBreak/>
              <w:t>Графический диктант</w:t>
            </w:r>
          </w:p>
          <w:p w:rsidR="00355D61" w:rsidRPr="001508DF" w:rsidRDefault="0057045E" w:rsidP="0057045E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lastRenderedPageBreak/>
              <w:t>«</w:t>
            </w:r>
            <w:r>
              <w:rPr>
                <w:rFonts w:eastAsia="Times New Roman" w:cs="Times New Roman"/>
                <w:szCs w:val="28"/>
              </w:rPr>
              <w:t>Танк</w:t>
            </w:r>
            <w:r w:rsidRPr="00913A84">
              <w:rPr>
                <w:rFonts w:eastAsia="Times New Roman" w:cs="Times New Roman"/>
                <w:szCs w:val="28"/>
              </w:rPr>
              <w:t>»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Default="00355D61" w:rsidP="007011D6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 xml:space="preserve">Учить сложению и вычитанию чисел по одному, </w:t>
            </w:r>
            <w:r>
              <w:rPr>
                <w:rFonts w:eastAsia="Times New Roman" w:cs="Times New Roman"/>
                <w:szCs w:val="28"/>
              </w:rPr>
              <w:lastRenderedPageBreak/>
              <w:t>сравнивать величины по глубине, выполнять задания в логических играх.</w:t>
            </w:r>
          </w:p>
          <w:p w:rsidR="00F25D1C" w:rsidRDefault="00F25D1C" w:rsidP="007011D6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Учить ориентироваться на листе бумаги, четко выполнять инструкцию.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Default="00355D61" w:rsidP="00F336F9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 xml:space="preserve">Д/и «Математическая разминка», «Составь и </w:t>
            </w:r>
            <w:r>
              <w:rPr>
                <w:rFonts w:eastAsia="Times New Roman" w:cs="Times New Roman"/>
                <w:szCs w:val="28"/>
              </w:rPr>
              <w:lastRenderedPageBreak/>
              <w:t>реши задачу», «Найди девятого», «Можно купаться?»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Default="00355D61" w:rsidP="00F336F9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>Ведро воды, таз с водой, карточки с</w:t>
            </w:r>
            <w:r w:rsidR="0079718B">
              <w:rPr>
                <w:rFonts w:eastAsia="Times New Roman" w:cs="Times New Roman"/>
                <w:szCs w:val="28"/>
              </w:rPr>
              <w:t xml:space="preserve"> </w:t>
            </w:r>
            <w:r w:rsidR="0079718B">
              <w:rPr>
                <w:rFonts w:eastAsia="Times New Roman" w:cs="Times New Roman"/>
                <w:szCs w:val="28"/>
              </w:rPr>
              <w:lastRenderedPageBreak/>
              <w:t>примерами, логические квадраты, тетрадь, карандаш</w:t>
            </w:r>
          </w:p>
        </w:tc>
      </w:tr>
      <w:tr w:rsidR="00355D61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355D61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355D61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355D61" w:rsidP="00355D61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Тема №2</w:t>
            </w:r>
            <w:r>
              <w:rPr>
                <w:rFonts w:eastAsia="Times New Roman" w:cs="Times New Roman"/>
                <w:szCs w:val="28"/>
              </w:rPr>
              <w:t>2</w:t>
            </w:r>
            <w:r w:rsidRPr="00913A84">
              <w:rPr>
                <w:rFonts w:eastAsia="Times New Roman" w:cs="Times New Roman"/>
                <w:szCs w:val="28"/>
              </w:rPr>
              <w:t>.</w:t>
            </w:r>
          </w:p>
          <w:p w:rsidR="00355D61" w:rsidRPr="00913A84" w:rsidRDefault="00355D61" w:rsidP="00355D6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«Независимость числа от величины предметов и о расположения предметов»</w:t>
            </w: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Default="00280A53" w:rsidP="007927E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«Городской транспорт»</w:t>
            </w:r>
          </w:p>
          <w:p w:rsidR="00280A53" w:rsidRDefault="00280A53" w:rsidP="00280A53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Конструирование по замыслу.</w:t>
            </w:r>
          </w:p>
          <w:p w:rsidR="00280A53" w:rsidRPr="001508DF" w:rsidRDefault="00280A53" w:rsidP="00280A53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Фешина Е.В. 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Default="00355D61" w:rsidP="007011D6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Учить находить закономерность, продолжать учить сложению </w:t>
            </w:r>
            <w:r w:rsidR="00417DA8">
              <w:rPr>
                <w:rFonts w:eastAsia="Times New Roman" w:cs="Times New Roman"/>
                <w:szCs w:val="28"/>
              </w:rPr>
              <w:t>и вычитанию чисел по одному, ра</w:t>
            </w:r>
            <w:r>
              <w:rPr>
                <w:rFonts w:eastAsia="Times New Roman" w:cs="Times New Roman"/>
                <w:szCs w:val="28"/>
              </w:rPr>
              <w:t>ботать с планом</w:t>
            </w:r>
            <w:r w:rsidR="00417DA8">
              <w:rPr>
                <w:rFonts w:eastAsia="Times New Roman" w:cs="Times New Roman"/>
                <w:szCs w:val="28"/>
              </w:rPr>
              <w:t>, считать предметы по-разному расположенные, закреплять понятие о независимости чисел от величины предметов.</w:t>
            </w:r>
          </w:p>
          <w:p w:rsidR="00280A53" w:rsidRDefault="00280A53" w:rsidP="007011D6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Закреплять знания о городском транспорте, развивать наблюдательность, внимание, учить строить автобус.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Default="00DB2E1D" w:rsidP="00F336F9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Д/и «Сосчитай предметы», «Реши задачки», «Исправь ошибку», «Раздели на части», «Найди игру по плану»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Default="0095251E" w:rsidP="00F336F9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 карточки разные по величине с предметами, разными по величине, 2 карточки с предметами, по-разному расположенными, 2 карточки с геометрическими фигурами, план группы, листы бумаги, ножницы, математическая игра</w:t>
            </w:r>
            <w:r w:rsidR="00280A53">
              <w:rPr>
                <w:rFonts w:eastAsia="Times New Roman" w:cs="Times New Roman"/>
                <w:szCs w:val="28"/>
              </w:rPr>
              <w:t>, конструкторы, имеющиеся в группе</w:t>
            </w:r>
          </w:p>
        </w:tc>
      </w:tr>
      <w:tr w:rsidR="00AB1DE3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3" w:rsidRPr="00913A84" w:rsidRDefault="00AB1DE3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3" w:rsidRPr="00913A84" w:rsidRDefault="00AB1DE3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3" w:rsidRDefault="009034E3" w:rsidP="00355D6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Тема №23.</w:t>
            </w:r>
          </w:p>
          <w:p w:rsidR="009034E3" w:rsidRPr="00913A84" w:rsidRDefault="009034E3" w:rsidP="00355D61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«Часы»</w:t>
            </w: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3" w:rsidRPr="001508DF" w:rsidRDefault="00A3200A" w:rsidP="007927E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Блоки Дьенеша. «Мозаика цифр»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3" w:rsidRDefault="009034E3" w:rsidP="008960DE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Познакомить детей с часами, их видами, строением часов</w:t>
            </w:r>
            <w:r w:rsidR="008960DE">
              <w:rPr>
                <w:rFonts w:eastAsia="Times New Roman" w:cs="Times New Roman"/>
                <w:szCs w:val="28"/>
              </w:rPr>
              <w:t xml:space="preserve"> и назначениемчасов</w:t>
            </w:r>
            <w:r w:rsidRPr="00913A84">
              <w:rPr>
                <w:rFonts w:eastAsia="Times New Roman" w:cs="Times New Roman"/>
                <w:szCs w:val="28"/>
              </w:rPr>
              <w:t xml:space="preserve">; научить детей определять время с точностью «ровно час»; </w:t>
            </w:r>
            <w:r w:rsidR="008960DE">
              <w:rPr>
                <w:rFonts w:eastAsia="Times New Roman" w:cs="Times New Roman"/>
                <w:szCs w:val="28"/>
              </w:rPr>
              <w:t xml:space="preserve">совершенствовать умение ориентироваться в </w:t>
            </w:r>
            <w:r w:rsidR="008960DE">
              <w:rPr>
                <w:rFonts w:eastAsia="Times New Roman" w:cs="Times New Roman"/>
                <w:szCs w:val="28"/>
              </w:rPr>
              <w:lastRenderedPageBreak/>
              <w:t>пространстве используя слова «впереди», «позади», «рядом» и т.п.</w:t>
            </w:r>
          </w:p>
          <w:p w:rsidR="00A3200A" w:rsidRDefault="00A3200A" w:rsidP="008960DE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Развитие способностей декодировать информацию, умение выбирать блоки по заданным свойствам, закрепление навыков вычислительной деятельности.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3" w:rsidRDefault="002911ED" w:rsidP="00F336F9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>Беседа о часах, д/и «определи время», «Что, где, «Отгадай число»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1DE3" w:rsidRDefault="00CD3F4A" w:rsidP="00F336F9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Картинки с изображением разных часов, макет часов с движущимися стрелками, мяч, блоки Дьенеша.</w:t>
            </w:r>
          </w:p>
        </w:tc>
      </w:tr>
      <w:tr w:rsidR="00355D61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D61" w:rsidRPr="00913A84" w:rsidRDefault="00355D61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D61" w:rsidRPr="00913A84" w:rsidRDefault="00355D61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D61" w:rsidRDefault="002911ED" w:rsidP="001508DF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Тема № 24.</w:t>
            </w:r>
          </w:p>
          <w:p w:rsidR="00402CFA" w:rsidRPr="00913A84" w:rsidRDefault="00402CFA" w:rsidP="001508DF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«Время»</w:t>
            </w:r>
          </w:p>
          <w:p w:rsidR="00355D61" w:rsidRPr="00913A84" w:rsidRDefault="00355D61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  <w:p w:rsidR="00355D61" w:rsidRPr="00913A84" w:rsidRDefault="00355D61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5607" w:rsidRDefault="001A5607" w:rsidP="001578E8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«Кубики для всех» развивающая игра Никитина Б.П.</w:t>
            </w:r>
          </w:p>
          <w:p w:rsidR="00355D61" w:rsidRPr="00913A84" w:rsidRDefault="001A5607" w:rsidP="001578E8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Игры на составление объемных фигур из кубиков.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11ED" w:rsidRDefault="002911ED" w:rsidP="002911ED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Учить детей опреде</w:t>
            </w:r>
            <w:r>
              <w:rPr>
                <w:rFonts w:eastAsia="Times New Roman" w:cs="Times New Roman"/>
                <w:szCs w:val="28"/>
              </w:rPr>
              <w:t xml:space="preserve">лять время  с точностью «до </w:t>
            </w:r>
            <w:r w:rsidRPr="00913A84">
              <w:rPr>
                <w:rFonts w:eastAsia="Times New Roman" w:cs="Times New Roman"/>
                <w:szCs w:val="28"/>
              </w:rPr>
              <w:t>часа»; развивать логическое мышление детей.</w:t>
            </w:r>
          </w:p>
          <w:p w:rsidR="001A5607" w:rsidRPr="00913A84" w:rsidRDefault="001A5607" w:rsidP="002911ED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Развитие пространственных представлений, образного мышления, способности комбинировать, конструировать, сочетать форму и цвет, складывая объемную фигуру.</w:t>
            </w:r>
          </w:p>
          <w:p w:rsidR="00355D61" w:rsidRPr="00913A84" w:rsidRDefault="00355D61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402CFA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Д/и «Покажи на часах», «Составь число», «Найди ошибку», «Ручеек», «Подбери пару»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402CFA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Палочки, цифры, математический набор, счетные палочки</w:t>
            </w:r>
            <w:r w:rsidR="001A5607">
              <w:rPr>
                <w:rFonts w:eastAsia="Times New Roman" w:cs="Times New Roman"/>
                <w:szCs w:val="28"/>
              </w:rPr>
              <w:t>, головоломка «Кубики для всех»</w:t>
            </w:r>
          </w:p>
        </w:tc>
      </w:tr>
      <w:tr w:rsidR="00355D61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14772F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7</w:t>
            </w: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14772F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Март</w:t>
            </w: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D61" w:rsidRPr="00913A84" w:rsidRDefault="00402CFA" w:rsidP="00402CFA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Тема № 25</w:t>
            </w:r>
            <w:r w:rsidR="00355D61" w:rsidRPr="00913A84">
              <w:rPr>
                <w:rFonts w:eastAsia="Times New Roman" w:cs="Times New Roman"/>
                <w:szCs w:val="28"/>
              </w:rPr>
              <w:t xml:space="preserve"> «</w:t>
            </w:r>
            <w:r>
              <w:rPr>
                <w:rFonts w:eastAsia="Times New Roman" w:cs="Times New Roman"/>
                <w:szCs w:val="28"/>
              </w:rPr>
              <w:t>Получас</w:t>
            </w:r>
            <w:r w:rsidR="00355D61" w:rsidRPr="00913A84">
              <w:rPr>
                <w:rFonts w:eastAsia="Times New Roman" w:cs="Times New Roman"/>
                <w:szCs w:val="28"/>
              </w:rPr>
              <w:t>»</w:t>
            </w: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045E" w:rsidRPr="00913A84" w:rsidRDefault="0057045E" w:rsidP="0057045E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Графический диктант</w:t>
            </w:r>
          </w:p>
          <w:p w:rsidR="0057045E" w:rsidRPr="00913A84" w:rsidRDefault="0057045E" w:rsidP="0057045E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«</w:t>
            </w:r>
            <w:r>
              <w:rPr>
                <w:rFonts w:eastAsia="Times New Roman" w:cs="Times New Roman"/>
                <w:szCs w:val="28"/>
              </w:rPr>
              <w:t>Цветок</w:t>
            </w:r>
            <w:r w:rsidRPr="00913A84">
              <w:rPr>
                <w:rFonts w:eastAsia="Times New Roman" w:cs="Times New Roman"/>
                <w:szCs w:val="28"/>
              </w:rPr>
              <w:t>»</w:t>
            </w:r>
          </w:p>
          <w:p w:rsidR="00355D61" w:rsidRPr="00913A84" w:rsidRDefault="00355D61" w:rsidP="007927E1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Default="00402CFA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«Учить определять время по часам с точностью до получаса., упражнять в ориентировке на листе бумаги, умение словесно обозначать местоположение предмета: слева, справа, сбоку, между, закреплять названия геометрических фигур, учить двигаться по </w:t>
            </w:r>
            <w:r>
              <w:rPr>
                <w:rFonts w:eastAsia="Times New Roman" w:cs="Times New Roman"/>
                <w:szCs w:val="28"/>
              </w:rPr>
              <w:lastRenderedPageBreak/>
              <w:t>заданному маршруту</w:t>
            </w:r>
          </w:p>
          <w:p w:rsidR="00355D61" w:rsidRPr="00913A84" w:rsidRDefault="00F25D1C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Учить ориентироваться на листе бумаги, четко выполнять инструкцию.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D61" w:rsidRPr="00913A84" w:rsidRDefault="00402CFA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>Д/и «Покажи на часах, «Кто куда убежал», «Найди спрятанную игрушку»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402CFA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Макет часов с движущимися стрелками, лист бумаги, математический набор</w:t>
            </w:r>
            <w:r w:rsidR="0079718B">
              <w:rPr>
                <w:rFonts w:eastAsia="Times New Roman" w:cs="Times New Roman"/>
                <w:szCs w:val="28"/>
              </w:rPr>
              <w:t>, тетрадь, карандаш</w:t>
            </w:r>
          </w:p>
        </w:tc>
      </w:tr>
      <w:tr w:rsidR="00355D61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355D61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355D61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D61" w:rsidRDefault="00402CFA" w:rsidP="00402CFA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Тема </w:t>
            </w:r>
            <w:r w:rsidR="00510039">
              <w:rPr>
                <w:rFonts w:eastAsia="Times New Roman" w:cs="Times New Roman"/>
                <w:szCs w:val="28"/>
              </w:rPr>
              <w:t>№</w:t>
            </w:r>
            <w:r>
              <w:rPr>
                <w:rFonts w:eastAsia="Times New Roman" w:cs="Times New Roman"/>
                <w:szCs w:val="28"/>
              </w:rPr>
              <w:t xml:space="preserve"> 26.</w:t>
            </w:r>
          </w:p>
          <w:p w:rsidR="00402CFA" w:rsidRDefault="00402CFA" w:rsidP="00402CFA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«Задачи»</w:t>
            </w:r>
          </w:p>
          <w:p w:rsidR="00402CFA" w:rsidRPr="00913A84" w:rsidRDefault="00402CFA" w:rsidP="00402CFA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Default="002C22FA" w:rsidP="007927E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Играем в зоопарк. Слон, верблюд и другие.</w:t>
            </w:r>
          </w:p>
          <w:p w:rsidR="002C22FA" w:rsidRDefault="002C22FA" w:rsidP="007927E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Конструирование по схемам, по условиям</w:t>
            </w:r>
            <w:r w:rsidR="00BD152B">
              <w:rPr>
                <w:rFonts w:eastAsia="Times New Roman" w:cs="Times New Roman"/>
                <w:szCs w:val="28"/>
              </w:rPr>
              <w:t>.</w:t>
            </w:r>
          </w:p>
          <w:p w:rsidR="00BD152B" w:rsidRPr="00913A84" w:rsidRDefault="00BD152B" w:rsidP="007927E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Фешина Е.В.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D61" w:rsidRDefault="00402CFA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Учить составлят</w:t>
            </w:r>
            <w:r w:rsidR="002C22FA">
              <w:rPr>
                <w:rFonts w:eastAsia="Times New Roman" w:cs="Times New Roman"/>
                <w:szCs w:val="28"/>
              </w:rPr>
              <w:t>ь</w:t>
            </w:r>
            <w:r>
              <w:rPr>
                <w:rFonts w:eastAsia="Times New Roman" w:cs="Times New Roman"/>
                <w:szCs w:val="28"/>
              </w:rPr>
              <w:t xml:space="preserve"> и решать простые арифметические задачи на сложение и вычитание в пределах 10 на наглядной основе</w:t>
            </w:r>
            <w:r w:rsidR="00510039">
              <w:rPr>
                <w:rFonts w:eastAsia="Times New Roman" w:cs="Times New Roman"/>
                <w:szCs w:val="28"/>
              </w:rPr>
              <w:t>, учить записывать задачи с помощью знаков «=», «-», «+», закреплять знание месяцев, развива</w:t>
            </w:r>
            <w:r w:rsidR="002C22FA">
              <w:rPr>
                <w:rFonts w:eastAsia="Times New Roman" w:cs="Times New Roman"/>
                <w:szCs w:val="28"/>
              </w:rPr>
              <w:t>т</w:t>
            </w:r>
            <w:r w:rsidR="00510039">
              <w:rPr>
                <w:rFonts w:eastAsia="Times New Roman" w:cs="Times New Roman"/>
                <w:szCs w:val="28"/>
              </w:rPr>
              <w:t>ь умение моделировать по часам.</w:t>
            </w:r>
          </w:p>
          <w:p w:rsidR="003A1C91" w:rsidRPr="00913A84" w:rsidRDefault="003A1C91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Совершенствовать навыки конструирования.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D61" w:rsidRPr="00913A84" w:rsidRDefault="00510039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Д/и реши задачу», «Который час»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510039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Математический набор, 7 машинок, 6 собачек, счетные палочки, карточки с точками, обозначающих каждый час</w:t>
            </w:r>
            <w:r w:rsidR="003A1C91">
              <w:rPr>
                <w:rFonts w:eastAsia="Times New Roman" w:cs="Times New Roman"/>
                <w:szCs w:val="28"/>
              </w:rPr>
              <w:t>, конструкторы, имеющиеся в группе.</w:t>
            </w:r>
          </w:p>
        </w:tc>
      </w:tr>
      <w:tr w:rsidR="00355D61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355D61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355D61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D61" w:rsidRPr="00913A84" w:rsidRDefault="00510039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Тема №27</w:t>
            </w:r>
            <w:r w:rsidR="00355D61" w:rsidRPr="00913A84">
              <w:rPr>
                <w:rFonts w:eastAsia="Times New Roman" w:cs="Times New Roman"/>
                <w:szCs w:val="28"/>
              </w:rPr>
              <w:t>.</w:t>
            </w:r>
          </w:p>
          <w:p w:rsidR="00355D61" w:rsidRPr="00913A84" w:rsidRDefault="00510039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«Сантиметр»</w:t>
            </w: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AD17B1" w:rsidP="00AD17B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Блоки Дьенеша. «Праздник в стране блоков» Альбом с заданиями №2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D61" w:rsidRDefault="00510039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Упражнять в измерении длины с помощью условной меры, познакомить с единицей длины – сантиметром, познакомить с линейкой и ее назначением, упражнять в счете в пределах 20, в умении составлять число из двух меньших</w:t>
            </w:r>
            <w:r w:rsidR="00E8541B">
              <w:rPr>
                <w:rFonts w:eastAsia="Times New Roman" w:cs="Times New Roman"/>
                <w:szCs w:val="28"/>
              </w:rPr>
              <w:t>.</w:t>
            </w:r>
          </w:p>
          <w:p w:rsidR="00E8541B" w:rsidRPr="00913A84" w:rsidRDefault="00E8541B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Развитие способностей декодировать информацию, умение выбирать блоки по заданным свойствам, закрепление навыков вычислительной деятельности.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510039" w:rsidP="007927E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Д/и «Что длиннее», «Ручеек», «Мы идем, идем», «Отгадай-ка»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510039" w:rsidP="00510039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Набор цифр, два комплекта карточек с кружками от 1 до 10, полоска длиной 10х1 см, мерка 1х1 см, фишки, линейка</w:t>
            </w:r>
            <w:r w:rsidR="00E8541B">
              <w:rPr>
                <w:rFonts w:eastAsia="Times New Roman" w:cs="Times New Roman"/>
                <w:szCs w:val="28"/>
              </w:rPr>
              <w:t>, блоки Дьенеша</w:t>
            </w:r>
          </w:p>
        </w:tc>
      </w:tr>
      <w:tr w:rsidR="00355D61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D61" w:rsidRPr="00913A84" w:rsidRDefault="00355D61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D61" w:rsidRPr="00913A84" w:rsidRDefault="00355D61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D61" w:rsidRPr="00913A84" w:rsidRDefault="00355D61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Тема №2</w:t>
            </w:r>
            <w:r w:rsidR="00510039">
              <w:rPr>
                <w:rFonts w:eastAsia="Times New Roman" w:cs="Times New Roman"/>
                <w:szCs w:val="28"/>
              </w:rPr>
              <w:t>8</w:t>
            </w:r>
            <w:r w:rsidRPr="00913A84">
              <w:rPr>
                <w:rFonts w:eastAsia="Times New Roman" w:cs="Times New Roman"/>
                <w:szCs w:val="28"/>
              </w:rPr>
              <w:t>.</w:t>
            </w:r>
          </w:p>
          <w:p w:rsidR="00355D61" w:rsidRPr="00913A84" w:rsidRDefault="002A76F4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«Отрезок»</w:t>
            </w: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482A" w:rsidRPr="00913A84" w:rsidRDefault="0043482A" w:rsidP="0043482A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«</w:t>
            </w:r>
            <w:r w:rsidR="00BD152B">
              <w:rPr>
                <w:rFonts w:eastAsia="Times New Roman" w:cs="Times New Roman"/>
                <w:szCs w:val="28"/>
              </w:rPr>
              <w:t>Вьетнамская игра</w:t>
            </w:r>
            <w:r w:rsidRPr="00913A84">
              <w:rPr>
                <w:rFonts w:eastAsia="Times New Roman" w:cs="Times New Roman"/>
                <w:szCs w:val="28"/>
              </w:rPr>
              <w:t>»</w:t>
            </w:r>
          </w:p>
          <w:p w:rsidR="00355D61" w:rsidRPr="00913A84" w:rsidRDefault="0043482A" w:rsidP="0043482A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(</w:t>
            </w:r>
            <w:r w:rsidR="00BD152B">
              <w:rPr>
                <w:rFonts w:eastAsia="Times New Roman" w:cs="Times New Roman"/>
                <w:szCs w:val="28"/>
              </w:rPr>
              <w:t xml:space="preserve">конструирование </w:t>
            </w:r>
            <w:r w:rsidRPr="00913A84">
              <w:rPr>
                <w:rFonts w:eastAsia="Times New Roman" w:cs="Times New Roman"/>
                <w:szCs w:val="28"/>
              </w:rPr>
              <w:t>по схеме)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D61" w:rsidRDefault="002A76F4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Учить чертить отрезки и измерять их, продолжать учить решать и составлять простые арифметические задачи на сложение и вычитание, упражнять в счете до 20</w:t>
            </w:r>
          </w:p>
          <w:p w:rsidR="00D61394" w:rsidRPr="00CD33EE" w:rsidRDefault="00D61394" w:rsidP="00D6139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Учить з</w:t>
            </w:r>
            <w:r w:rsidRPr="00CD33EE">
              <w:rPr>
                <w:rFonts w:eastAsia="Times New Roman" w:cs="Times New Roman"/>
                <w:szCs w:val="28"/>
              </w:rPr>
              <w:t xml:space="preserve">рительно анализировать форму </w:t>
            </w:r>
            <w:r>
              <w:rPr>
                <w:rFonts w:eastAsia="Times New Roman" w:cs="Times New Roman"/>
                <w:szCs w:val="28"/>
              </w:rPr>
              <w:t xml:space="preserve">плоскостной фигуры и ее частей, </w:t>
            </w:r>
            <w:r w:rsidR="00BD152B">
              <w:rPr>
                <w:rFonts w:eastAsia="Times New Roman" w:cs="Times New Roman"/>
                <w:szCs w:val="28"/>
              </w:rPr>
              <w:t>воссоздавать фигуру по силуэту</w:t>
            </w:r>
            <w:r w:rsidRPr="00CD33EE">
              <w:rPr>
                <w:rFonts w:eastAsia="Times New Roman" w:cs="Times New Roman"/>
                <w:szCs w:val="28"/>
              </w:rPr>
              <w:t>.</w:t>
            </w:r>
          </w:p>
          <w:p w:rsidR="00D61394" w:rsidRPr="00913A84" w:rsidRDefault="00D61394" w:rsidP="00D6139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Обучать</w:t>
            </w:r>
            <w:r w:rsidRPr="00CD33EE">
              <w:rPr>
                <w:rFonts w:eastAsia="Times New Roman" w:cs="Times New Roman"/>
                <w:szCs w:val="28"/>
              </w:rPr>
              <w:t xml:space="preserve"> анализу образца и словесному выражению способа соединения пространственного расположения частей.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D61" w:rsidRPr="00913A84" w:rsidRDefault="002A76F4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Д/и «Построй и измерь отрезок», «Отгадай число», «Составь задачу»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2A76F4" w:rsidP="00BD152B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Мяч, цифры, математический набор, тетрадь, карандаш, линейка</w:t>
            </w:r>
            <w:r w:rsidR="0043482A">
              <w:rPr>
                <w:rFonts w:eastAsia="Times New Roman" w:cs="Times New Roman"/>
                <w:szCs w:val="28"/>
              </w:rPr>
              <w:t>, головоломка «</w:t>
            </w:r>
            <w:r w:rsidR="00BD152B">
              <w:rPr>
                <w:rFonts w:eastAsia="Times New Roman" w:cs="Times New Roman"/>
                <w:szCs w:val="28"/>
              </w:rPr>
              <w:t>Вьетнамская игра</w:t>
            </w:r>
            <w:r w:rsidR="0043482A">
              <w:rPr>
                <w:rFonts w:eastAsia="Times New Roman" w:cs="Times New Roman"/>
                <w:szCs w:val="28"/>
              </w:rPr>
              <w:t>»</w:t>
            </w:r>
          </w:p>
        </w:tc>
      </w:tr>
      <w:tr w:rsidR="00355D61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14772F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8</w:t>
            </w: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14772F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Апрель</w:t>
            </w: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D61" w:rsidRPr="00913A84" w:rsidRDefault="00335678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Тема №29</w:t>
            </w:r>
            <w:r w:rsidR="00355D61" w:rsidRPr="00913A84">
              <w:rPr>
                <w:rFonts w:eastAsia="Times New Roman" w:cs="Times New Roman"/>
                <w:szCs w:val="28"/>
              </w:rPr>
              <w:t>.</w:t>
            </w:r>
          </w:p>
          <w:p w:rsidR="00355D61" w:rsidRPr="00913A84" w:rsidRDefault="002A76F4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«Ориенти</w:t>
            </w:r>
            <w:r w:rsidR="005E08CE">
              <w:rPr>
                <w:rFonts w:eastAsia="Times New Roman" w:cs="Times New Roman"/>
                <w:szCs w:val="28"/>
              </w:rPr>
              <w:t>ровка по знаковым обозначениям</w:t>
            </w:r>
            <w:r>
              <w:rPr>
                <w:rFonts w:eastAsia="Times New Roman" w:cs="Times New Roman"/>
                <w:szCs w:val="28"/>
              </w:rPr>
              <w:t>Элементарная экономика»</w:t>
            </w: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045E" w:rsidRPr="00913A84" w:rsidRDefault="0057045E" w:rsidP="0057045E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Графический диктант</w:t>
            </w:r>
          </w:p>
          <w:p w:rsidR="0057045E" w:rsidRPr="00913A84" w:rsidRDefault="0057045E" w:rsidP="0057045E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«</w:t>
            </w:r>
            <w:r>
              <w:rPr>
                <w:rFonts w:eastAsia="Times New Roman" w:cs="Times New Roman"/>
                <w:szCs w:val="28"/>
              </w:rPr>
              <w:t>Лягушка</w:t>
            </w:r>
            <w:r w:rsidRPr="00913A84">
              <w:rPr>
                <w:rFonts w:eastAsia="Times New Roman" w:cs="Times New Roman"/>
                <w:szCs w:val="28"/>
              </w:rPr>
              <w:t>»</w:t>
            </w:r>
          </w:p>
          <w:p w:rsidR="00355D61" w:rsidRPr="00913A84" w:rsidRDefault="00355D61" w:rsidP="007927E1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D61" w:rsidRDefault="005E08CE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Учить детей ориентироваться по знаковым обозначениям, расширять знания об элементарной экономике, совершенствовать классификацию геометрических фигур, развивать логическое мышление в логических играх.</w:t>
            </w:r>
          </w:p>
          <w:p w:rsidR="00F25D1C" w:rsidRPr="00913A84" w:rsidRDefault="00F25D1C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Учить ориентироваться на листе бумаги, четко выполнять инструкцию.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D61" w:rsidRPr="00913A84" w:rsidRDefault="008A7FC2" w:rsidP="008A7FC2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Д/и «Найди нужные фигуры», «Бюджет семьи», «Размен денег»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8A7FC2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6 обручей двух цветов, геометрические фигуры, иллюстрация семьи, 8 кошельков с деньгами, 2 корзины, круг, разделенный на 4 части, денежные купюры, математический набор, монеты разного </w:t>
            </w:r>
            <w:r>
              <w:rPr>
                <w:rFonts w:eastAsia="Times New Roman" w:cs="Times New Roman"/>
                <w:szCs w:val="28"/>
              </w:rPr>
              <w:lastRenderedPageBreak/>
              <w:t>достоинства</w:t>
            </w:r>
          </w:p>
        </w:tc>
      </w:tr>
      <w:tr w:rsidR="00355D61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355D61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355D61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D61" w:rsidRPr="00913A84" w:rsidRDefault="00C1525F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Тема №30</w:t>
            </w:r>
            <w:r w:rsidR="00355D61" w:rsidRPr="00913A84">
              <w:rPr>
                <w:rFonts w:eastAsia="Times New Roman" w:cs="Times New Roman"/>
                <w:szCs w:val="28"/>
              </w:rPr>
              <w:t>.</w:t>
            </w:r>
          </w:p>
          <w:p w:rsidR="00355D61" w:rsidRPr="00913A84" w:rsidRDefault="00355D61" w:rsidP="00C1525F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«</w:t>
            </w:r>
            <w:r w:rsidR="00C1525F">
              <w:rPr>
                <w:rFonts w:eastAsia="Times New Roman" w:cs="Times New Roman"/>
                <w:szCs w:val="28"/>
              </w:rPr>
              <w:t>Симметричное расположение предметов на плоскости</w:t>
            </w:r>
            <w:r w:rsidRPr="00913A84">
              <w:rPr>
                <w:rFonts w:eastAsia="Times New Roman" w:cs="Times New Roman"/>
                <w:szCs w:val="28"/>
              </w:rPr>
              <w:t>»</w:t>
            </w: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Default="007C6DD5" w:rsidP="007927E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«Луноход»</w:t>
            </w:r>
          </w:p>
          <w:p w:rsidR="007C6DD5" w:rsidRDefault="007C6DD5" w:rsidP="007927E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Конструирование по условиям, по схеме</w:t>
            </w:r>
            <w:r w:rsidR="00BD152B">
              <w:rPr>
                <w:rFonts w:eastAsia="Times New Roman" w:cs="Times New Roman"/>
                <w:szCs w:val="28"/>
              </w:rPr>
              <w:t>.</w:t>
            </w:r>
          </w:p>
          <w:p w:rsidR="00BD152B" w:rsidRPr="00913A84" w:rsidRDefault="00BD152B" w:rsidP="007927E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Фешина Е.В.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D61" w:rsidRDefault="00C1525F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Учить подбирать предметы определенной формы по знаковым обозначениям, симметричному расположению предметов на плоскости, сравнивать величины по объему, закрепить сложение и вычитание чисел (по одному)</w:t>
            </w:r>
            <w:r w:rsidR="007C6DD5">
              <w:rPr>
                <w:rFonts w:eastAsia="Times New Roman" w:cs="Times New Roman"/>
                <w:szCs w:val="28"/>
              </w:rPr>
              <w:t>.</w:t>
            </w:r>
          </w:p>
          <w:p w:rsidR="007C6DD5" w:rsidRPr="00913A84" w:rsidRDefault="007C6DD5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Совершенствовать навыки конструирования.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D61" w:rsidRPr="00913A84" w:rsidRDefault="00C1525F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Д/и «Найди предметы», «Выложи такой же рисунок», «Измерь объем воды», «Веселые задачки»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C1525F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Карточки-схемы предметов, листы с орнаментом, </w:t>
            </w:r>
            <w:r w:rsidR="007C6DD5">
              <w:rPr>
                <w:rFonts w:eastAsia="Times New Roman" w:cs="Times New Roman"/>
                <w:szCs w:val="28"/>
              </w:rPr>
              <w:t>2 разные по форме банки с водой, конструкторы, имеющиеся в группе.</w:t>
            </w:r>
          </w:p>
        </w:tc>
      </w:tr>
      <w:tr w:rsidR="0014772F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72F" w:rsidRPr="00913A84" w:rsidRDefault="0014772F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72F" w:rsidRPr="00913A84" w:rsidRDefault="0014772F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72F" w:rsidRDefault="0014772F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Тема № 31</w:t>
            </w:r>
            <w:r w:rsidR="00350FE7">
              <w:rPr>
                <w:rFonts w:eastAsia="Times New Roman" w:cs="Times New Roman"/>
                <w:szCs w:val="28"/>
              </w:rPr>
              <w:t>.</w:t>
            </w:r>
          </w:p>
          <w:p w:rsidR="00350FE7" w:rsidRDefault="00350FE7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«Трафарет, план, схема, взвешивание на весах»</w:t>
            </w:r>
          </w:p>
          <w:p w:rsidR="0014772F" w:rsidRDefault="0014772F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152B" w:rsidRPr="00913A84" w:rsidRDefault="00C56B48" w:rsidP="007927E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Конструирование  «Инопланетяне» с помощью Логичческих</w:t>
            </w:r>
            <w:r w:rsidR="00BD152B">
              <w:rPr>
                <w:rFonts w:eastAsia="Times New Roman" w:cs="Times New Roman"/>
                <w:szCs w:val="28"/>
              </w:rPr>
              <w:t xml:space="preserve"> кубики </w:t>
            </w:r>
            <w:r>
              <w:rPr>
                <w:rFonts w:eastAsia="Times New Roman" w:cs="Times New Roman"/>
                <w:szCs w:val="28"/>
              </w:rPr>
              <w:t>из игры</w:t>
            </w:r>
            <w:r w:rsidR="00BD152B">
              <w:rPr>
                <w:rFonts w:eastAsia="Times New Roman" w:cs="Times New Roman"/>
                <w:szCs w:val="28"/>
              </w:rPr>
              <w:t xml:space="preserve"> с блоками Дьенеша.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72F" w:rsidRDefault="00350FE7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Упражнять в создании геометрических фигур с использованием трафарета, в умении сравнивать величины по массе с помощью весов, закрепить знания о пространственных отношениях на плане, схеме, умение подбирать предметы определенной формы по знаковым обозначениям, продолжать учить составлять предметные изображения, располагая их по диагонали.</w:t>
            </w:r>
          </w:p>
          <w:p w:rsidR="00BD152B" w:rsidRPr="00CD33EE" w:rsidRDefault="00BD152B" w:rsidP="00BD152B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Учить з</w:t>
            </w:r>
            <w:r w:rsidRPr="00CD33EE">
              <w:rPr>
                <w:rFonts w:eastAsia="Times New Roman" w:cs="Times New Roman"/>
                <w:szCs w:val="28"/>
              </w:rPr>
              <w:t xml:space="preserve">рительно анализировать форму </w:t>
            </w:r>
            <w:r>
              <w:rPr>
                <w:rFonts w:eastAsia="Times New Roman" w:cs="Times New Roman"/>
                <w:szCs w:val="28"/>
              </w:rPr>
              <w:t>плоскостной фигуры и ее частей, воссоздавать фигуру по силуэту</w:t>
            </w:r>
            <w:r w:rsidRPr="00CD33EE">
              <w:rPr>
                <w:rFonts w:eastAsia="Times New Roman" w:cs="Times New Roman"/>
                <w:szCs w:val="28"/>
              </w:rPr>
              <w:t>.</w:t>
            </w:r>
          </w:p>
          <w:p w:rsidR="00BD152B" w:rsidRDefault="00BD152B" w:rsidP="00BD152B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>Обучать</w:t>
            </w:r>
            <w:r w:rsidRPr="00CD33EE">
              <w:rPr>
                <w:rFonts w:eastAsia="Times New Roman" w:cs="Times New Roman"/>
                <w:szCs w:val="28"/>
              </w:rPr>
              <w:t xml:space="preserve"> анализу образца и словесному выражению способа соединения пространственного расположения частей.</w:t>
            </w:r>
          </w:p>
          <w:p w:rsidR="00C56B48" w:rsidRDefault="00C56B48" w:rsidP="00C56B48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Развитие способностей декодировать информацию, умение выбирать блоки по заданным свойствам, закрепление навыков конструктивной деятельности.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72F" w:rsidRDefault="00350FE7" w:rsidP="00350FE7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>Д/и «Рисуем с помощью трафарета», «Нарисуй план комнаты», «Определите массу», «Найди предметы», «Нарисуй змею по диагонали»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72F" w:rsidRDefault="00350FE7" w:rsidP="00BD152B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Геометрические фигуры (12 шт.), кукольная комната, 2 план-схемы, коробки и пакеты с продуктами разной массы, трафареты, тетради, карандаши</w:t>
            </w:r>
            <w:r w:rsidR="00BD152B">
              <w:rPr>
                <w:rFonts w:eastAsia="Times New Roman" w:cs="Times New Roman"/>
                <w:szCs w:val="28"/>
              </w:rPr>
              <w:t>, блоки Дьенеша</w:t>
            </w:r>
          </w:p>
        </w:tc>
      </w:tr>
      <w:tr w:rsidR="00355D61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D61" w:rsidRPr="00913A84" w:rsidRDefault="00355D61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D61" w:rsidRPr="00913A84" w:rsidRDefault="00355D61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D61" w:rsidRPr="00913A84" w:rsidRDefault="0014772F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Тема № 32</w:t>
            </w:r>
            <w:r w:rsidR="00355D61" w:rsidRPr="00913A84">
              <w:rPr>
                <w:rFonts w:eastAsia="Times New Roman" w:cs="Times New Roman"/>
                <w:szCs w:val="28"/>
              </w:rPr>
              <w:t>.</w:t>
            </w:r>
          </w:p>
          <w:p w:rsidR="00355D61" w:rsidRPr="00913A84" w:rsidRDefault="00355D61" w:rsidP="003B7F75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«</w:t>
            </w:r>
            <w:r w:rsidR="003B7F75">
              <w:rPr>
                <w:rFonts w:eastAsia="Times New Roman" w:cs="Times New Roman"/>
                <w:szCs w:val="28"/>
              </w:rPr>
              <w:t>Сложение</w:t>
            </w:r>
            <w:r w:rsidR="00FF2CBF">
              <w:rPr>
                <w:rFonts w:eastAsia="Times New Roman" w:cs="Times New Roman"/>
                <w:szCs w:val="28"/>
              </w:rPr>
              <w:t xml:space="preserve"> и вычитание</w:t>
            </w:r>
            <w:r w:rsidR="003B7F75">
              <w:rPr>
                <w:rFonts w:eastAsia="Times New Roman" w:cs="Times New Roman"/>
                <w:szCs w:val="28"/>
              </w:rPr>
              <w:t xml:space="preserve"> чисел по 2</w:t>
            </w:r>
            <w:r w:rsidRPr="00913A84">
              <w:rPr>
                <w:rFonts w:eastAsia="Times New Roman" w:cs="Times New Roman"/>
                <w:szCs w:val="28"/>
              </w:rPr>
              <w:t>»</w:t>
            </w: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152B" w:rsidRDefault="00BD152B" w:rsidP="00BD152B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«Волшебный круг».</w:t>
            </w:r>
          </w:p>
          <w:p w:rsidR="00355D61" w:rsidRPr="00913A84" w:rsidRDefault="00BD152B" w:rsidP="00BD152B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Игра на воссоздание силуэтов. Плоскостное конструирование по схемам.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D61" w:rsidRPr="00913A84" w:rsidRDefault="00FF2CBF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Совершенствовать умение находить последующее и предыдущее числа, зрательно распознавать геометрический фигуры,, складывать и вычитать числа по 2, развивать логическое мышление с помощью логических игр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D61" w:rsidRPr="00913A84" w:rsidRDefault="003B7F75" w:rsidP="003B7F75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Д/и «Не зевай, число дальше называй», </w:t>
            </w:r>
            <w:r w:rsidR="00FF2CBF">
              <w:rPr>
                <w:rFonts w:eastAsia="Times New Roman" w:cs="Times New Roman"/>
                <w:szCs w:val="28"/>
              </w:rPr>
              <w:t>«Посчитай, сколько фигур», «Разложи фигуры», «Поиграем – задачки порешаем»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3B7F75" w:rsidP="00FF2CBF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Мяч, </w:t>
            </w:r>
            <w:r w:rsidR="00FF2CBF">
              <w:rPr>
                <w:rFonts w:eastAsia="Times New Roman" w:cs="Times New Roman"/>
                <w:szCs w:val="28"/>
              </w:rPr>
              <w:t>3 карточки с геометрическими фигурами, 2-3 логические карточки, математический набор</w:t>
            </w:r>
            <w:r w:rsidR="00BD152B">
              <w:rPr>
                <w:rFonts w:eastAsia="Times New Roman" w:cs="Times New Roman"/>
                <w:szCs w:val="28"/>
              </w:rPr>
              <w:t>, головоломка «Волшебный круг»</w:t>
            </w:r>
          </w:p>
        </w:tc>
      </w:tr>
      <w:tr w:rsidR="00355D61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14772F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9</w:t>
            </w: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14772F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Май</w:t>
            </w: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D61" w:rsidRPr="00913A84" w:rsidRDefault="0014772F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Тема №33</w:t>
            </w:r>
            <w:r w:rsidR="00355D61" w:rsidRPr="00913A84">
              <w:rPr>
                <w:rFonts w:eastAsia="Times New Roman" w:cs="Times New Roman"/>
                <w:szCs w:val="28"/>
              </w:rPr>
              <w:t>.</w:t>
            </w:r>
          </w:p>
          <w:p w:rsidR="00355D61" w:rsidRPr="00913A84" w:rsidRDefault="00355D61" w:rsidP="00CB7B62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«</w:t>
            </w:r>
            <w:r w:rsidR="00CB7B62">
              <w:rPr>
                <w:rFonts w:eastAsia="Times New Roman" w:cs="Times New Roman"/>
                <w:szCs w:val="28"/>
              </w:rPr>
              <w:t>Симметричное расположение предметов на плоскости</w:t>
            </w:r>
            <w:r w:rsidRPr="00913A84">
              <w:rPr>
                <w:rFonts w:eastAsia="Times New Roman" w:cs="Times New Roman"/>
                <w:szCs w:val="28"/>
              </w:rPr>
              <w:t>»</w:t>
            </w: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045E" w:rsidRPr="00913A84" w:rsidRDefault="0057045E" w:rsidP="0057045E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Графический диктант</w:t>
            </w:r>
          </w:p>
          <w:p w:rsidR="00355D61" w:rsidRPr="00913A84" w:rsidRDefault="0057045E" w:rsidP="0057045E">
            <w:pPr>
              <w:spacing w:after="0"/>
              <w:rPr>
                <w:rFonts w:eastAsia="Times New Roman" w:cs="Times New Roman"/>
                <w:szCs w:val="28"/>
              </w:rPr>
            </w:pPr>
            <w:r w:rsidRPr="00913A84">
              <w:rPr>
                <w:rFonts w:eastAsia="Times New Roman" w:cs="Times New Roman"/>
                <w:szCs w:val="28"/>
              </w:rPr>
              <w:t>«</w:t>
            </w:r>
            <w:r>
              <w:rPr>
                <w:rFonts w:eastAsia="Times New Roman" w:cs="Times New Roman"/>
                <w:szCs w:val="28"/>
              </w:rPr>
              <w:t>Бабочка</w:t>
            </w:r>
            <w:r w:rsidRPr="00913A84">
              <w:rPr>
                <w:rFonts w:eastAsia="Times New Roman" w:cs="Times New Roman"/>
                <w:szCs w:val="28"/>
              </w:rPr>
              <w:t>»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Default="00CB7B62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Закрепить умение симметрично располагать предметы на плоскости, знание о часах, умение сложения и вычитания чисел по 2 при решении задач, побуждать детей изображать предметы из кругов и овалов, дополнять мелки</w:t>
            </w:r>
            <w:r w:rsidR="00F25D1C">
              <w:rPr>
                <w:rFonts w:eastAsia="Times New Roman" w:cs="Times New Roman"/>
                <w:szCs w:val="28"/>
              </w:rPr>
              <w:t>ми деталями разной конфигурации.</w:t>
            </w:r>
          </w:p>
          <w:p w:rsidR="00355D61" w:rsidRPr="00913A84" w:rsidRDefault="00F25D1C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>Учить ориентироваться на листе бумаги, четко выполнять инструкцию.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D61" w:rsidRPr="00913A84" w:rsidRDefault="008B46D6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>Д/и «</w:t>
            </w:r>
            <w:r w:rsidR="000D4082">
              <w:rPr>
                <w:rFonts w:eastAsia="Times New Roman" w:cs="Times New Roman"/>
                <w:szCs w:val="28"/>
              </w:rPr>
              <w:t>Составь вторую половину узора на время», «Выложи число»,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8B46D6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2 образца симметричного узора (1/2 часть), </w:t>
            </w:r>
            <w:r w:rsidR="000D4082">
              <w:rPr>
                <w:rFonts w:eastAsia="Times New Roman" w:cs="Times New Roman"/>
                <w:szCs w:val="28"/>
              </w:rPr>
              <w:t>песочные часы, макет часов, лист бумаги, равный ½ части циферблата, тетради, палочки Кюизенера, карандаши</w:t>
            </w:r>
            <w:r w:rsidR="00BD152B">
              <w:rPr>
                <w:rFonts w:eastAsia="Times New Roman" w:cs="Times New Roman"/>
                <w:szCs w:val="28"/>
              </w:rPr>
              <w:t xml:space="preserve">, </w:t>
            </w:r>
            <w:r w:rsidR="00BD152B">
              <w:rPr>
                <w:rFonts w:eastAsia="Times New Roman" w:cs="Times New Roman"/>
                <w:szCs w:val="28"/>
              </w:rPr>
              <w:lastRenderedPageBreak/>
              <w:t>тетради</w:t>
            </w:r>
          </w:p>
        </w:tc>
      </w:tr>
      <w:tr w:rsidR="00355D61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355D61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355D61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14772F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Тема №34</w:t>
            </w:r>
            <w:r w:rsidR="00355D61" w:rsidRPr="00913A84">
              <w:rPr>
                <w:rFonts w:eastAsia="Times New Roman" w:cs="Times New Roman"/>
                <w:szCs w:val="28"/>
              </w:rPr>
              <w:t>.</w:t>
            </w:r>
          </w:p>
          <w:p w:rsidR="003B71D4" w:rsidRDefault="003B71D4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Итоговое занятие</w:t>
            </w:r>
          </w:p>
          <w:p w:rsidR="00355D61" w:rsidRPr="00913A84" w:rsidRDefault="003B71D4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 w:rsidRPr="003B71D4">
              <w:rPr>
                <w:rFonts w:eastAsia="Times New Roman" w:cs="Times New Roman"/>
                <w:szCs w:val="28"/>
              </w:rPr>
              <w:t>«</w:t>
            </w:r>
            <w:r w:rsidR="00062DFD">
              <w:rPr>
                <w:rFonts w:eastAsia="Times New Roman" w:cs="Times New Roman"/>
                <w:szCs w:val="28"/>
              </w:rPr>
              <w:t>Что? Где? Когда?</w:t>
            </w:r>
            <w:r w:rsidR="00355D61" w:rsidRPr="00913A84">
              <w:rPr>
                <w:rFonts w:eastAsia="Times New Roman" w:cs="Times New Roman"/>
                <w:szCs w:val="28"/>
              </w:rPr>
              <w:t>»</w:t>
            </w:r>
          </w:p>
          <w:p w:rsidR="00355D61" w:rsidRPr="00913A84" w:rsidRDefault="00355D61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062DFD" w:rsidP="007927E1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«Построй фигуру</w:t>
            </w:r>
            <w:r w:rsidR="003B71D4">
              <w:rPr>
                <w:rFonts w:eastAsia="Times New Roman" w:cs="Times New Roman"/>
                <w:szCs w:val="28"/>
              </w:rPr>
              <w:t>»</w:t>
            </w:r>
            <w:r>
              <w:rPr>
                <w:rFonts w:eastAsia="Times New Roman" w:cs="Times New Roman"/>
                <w:szCs w:val="28"/>
              </w:rPr>
              <w:t xml:space="preserve"> (конструирование по образцу)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2DFD" w:rsidRDefault="00062DFD" w:rsidP="00062DFD">
            <w:pPr>
              <w:shd w:val="clear" w:color="auto" w:fill="FFFFFF"/>
              <w:spacing w:after="0"/>
              <w:jc w:val="left"/>
            </w:pPr>
            <w:r>
              <w:t xml:space="preserve">Закрепить и уточнить математические знания, умения и навыки детей в подготовительной к школе группе: </w:t>
            </w:r>
          </w:p>
          <w:p w:rsidR="00355D61" w:rsidRPr="00913A84" w:rsidRDefault="00062DFD" w:rsidP="00062DFD">
            <w:pPr>
              <w:shd w:val="clear" w:color="auto" w:fill="FFFFFF"/>
              <w:spacing w:after="0"/>
              <w:jc w:val="left"/>
              <w:rPr>
                <w:rFonts w:eastAsia="Times New Roman" w:cs="Times New Roman"/>
                <w:szCs w:val="28"/>
              </w:rPr>
            </w:pPr>
            <w:r>
              <w:t xml:space="preserve">Закрепить количественный и порядковый счет в пределах 20; обратный счёт в пределах 10. Закрепить умение составлять арифметические задачи и записывать их решение с помощью цифр: Закрепить знания о составе чисел в пределах 10 из двух меньших чисел. Упражнять в ориентировке на листе бумаги в клетку; Закрепить знания о последовательности дней недели, времён и месяцев года. Закреплять умение классифицировать предметы по какому-либо признаку. Развивать логическое мышление, сообразительность, внимание, смекалку, зрительную память, воображение. Воспитывать самостоятельность, умение </w:t>
            </w:r>
            <w:r>
              <w:lastRenderedPageBreak/>
              <w:t>понимать учебную задачу и выполнять её самостоятельно. Воспитывать интерес к математическим занятиям, взаимопомощь, взаимоконтроль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5D61" w:rsidRPr="00913A84" w:rsidRDefault="003B71D4" w:rsidP="00062DFD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>Д/и «</w:t>
            </w:r>
            <w:r w:rsidR="00062DFD">
              <w:rPr>
                <w:rFonts w:eastAsia="Times New Roman" w:cs="Times New Roman"/>
                <w:szCs w:val="28"/>
              </w:rPr>
              <w:t>Заявите о себе</w:t>
            </w:r>
            <w:r>
              <w:rPr>
                <w:rFonts w:eastAsia="Times New Roman" w:cs="Times New Roman"/>
                <w:szCs w:val="28"/>
              </w:rPr>
              <w:t>», «</w:t>
            </w:r>
            <w:r w:rsidR="00062DFD">
              <w:rPr>
                <w:rFonts w:eastAsia="Times New Roman" w:cs="Times New Roman"/>
                <w:szCs w:val="28"/>
              </w:rPr>
              <w:t>Четвертый лишний</w:t>
            </w:r>
            <w:r>
              <w:rPr>
                <w:rFonts w:eastAsia="Times New Roman" w:cs="Times New Roman"/>
                <w:szCs w:val="28"/>
              </w:rPr>
              <w:t>», «</w:t>
            </w:r>
            <w:r w:rsidR="00062DFD">
              <w:rPr>
                <w:rFonts w:eastAsia="Times New Roman" w:cs="Times New Roman"/>
                <w:szCs w:val="28"/>
              </w:rPr>
              <w:t>Реши задачи</w:t>
            </w:r>
            <w:r>
              <w:rPr>
                <w:rFonts w:eastAsia="Times New Roman" w:cs="Times New Roman"/>
                <w:szCs w:val="28"/>
              </w:rPr>
              <w:t>», «</w:t>
            </w:r>
            <w:r w:rsidR="00062DFD">
              <w:rPr>
                <w:rFonts w:eastAsia="Times New Roman" w:cs="Times New Roman"/>
                <w:szCs w:val="28"/>
              </w:rPr>
              <w:t>Который час</w:t>
            </w:r>
            <w:r>
              <w:rPr>
                <w:rFonts w:eastAsia="Times New Roman" w:cs="Times New Roman"/>
                <w:szCs w:val="28"/>
              </w:rPr>
              <w:t>»</w:t>
            </w:r>
            <w:r w:rsidR="00062DFD">
              <w:rPr>
                <w:rFonts w:eastAsia="Times New Roman" w:cs="Times New Roman"/>
                <w:szCs w:val="28"/>
              </w:rPr>
              <w:t xml:space="preserve">, «Заполни домики», 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5D61" w:rsidRPr="00913A84" w:rsidRDefault="00062DFD" w:rsidP="00467E4D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t>Мультимедийное оборудование, ноутбук, музыкальное сопровождение, игровое поле - волчок . Демонстрационный материал: презентация, схемы, цифры, медали «Юный знаток»; Раздаточный материал: пенал с цифрами; карточки с цифровыми домиками; набор геометрических</w:t>
            </w:r>
            <w:r w:rsidR="00E15728">
              <w:t xml:space="preserve"> фигур; лист в клетку; карандаш.</w:t>
            </w:r>
          </w:p>
        </w:tc>
      </w:tr>
      <w:tr w:rsidR="00F5595A" w:rsidRPr="00913A84" w:rsidTr="0014772F">
        <w:tc>
          <w:tcPr>
            <w:tcW w:w="5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95A" w:rsidRPr="00913A84" w:rsidRDefault="00F5595A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95A" w:rsidRPr="00913A84" w:rsidRDefault="00F5595A" w:rsidP="00913A84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0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595A" w:rsidRPr="00913A84" w:rsidRDefault="00F5595A" w:rsidP="00913A84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Диагностика</w:t>
            </w: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95A" w:rsidRDefault="00BD152B" w:rsidP="005A096B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Конструирование по собственному замыслу из деталей конструктора Лего.</w:t>
            </w:r>
          </w:p>
          <w:p w:rsidR="00BD152B" w:rsidRPr="00913A84" w:rsidRDefault="00BD152B" w:rsidP="005A096B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Фешина Е.В.</w:t>
            </w:r>
          </w:p>
        </w:tc>
        <w:tc>
          <w:tcPr>
            <w:tcW w:w="3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595A" w:rsidRDefault="00F5595A" w:rsidP="005A096B">
            <w:pPr>
              <w:spacing w:after="0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>Наблюдение с целью диагностики уровня физической подготовленности детей</w:t>
            </w:r>
            <w:r w:rsidR="00BD152B">
              <w:rPr>
                <w:rFonts w:cs="Times New Roman"/>
                <w:szCs w:val="28"/>
              </w:rPr>
              <w:t>.</w:t>
            </w:r>
          </w:p>
          <w:p w:rsidR="00BD152B" w:rsidRPr="00913A84" w:rsidRDefault="00BD152B" w:rsidP="005A096B">
            <w:pPr>
              <w:spacing w:after="0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Закреплять полученные навыки конструирования, учить заранее обдумывать содержание будущей постройки, называть ее тему, давать общее описание, развивать творческую инициативу и самостоятельность.</w:t>
            </w:r>
          </w:p>
        </w:tc>
        <w:tc>
          <w:tcPr>
            <w:tcW w:w="3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595A" w:rsidRPr="00913A84" w:rsidRDefault="00F5595A" w:rsidP="005A096B">
            <w:pPr>
              <w:spacing w:after="0"/>
              <w:ind w:firstLine="44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>Новикова В.П. Диагностика освоения детьми математических представлений 6-7 лет</w:t>
            </w:r>
          </w:p>
          <w:p w:rsidR="00F5595A" w:rsidRPr="00913A84" w:rsidRDefault="00F5595A" w:rsidP="005A096B">
            <w:pPr>
              <w:spacing w:after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95A" w:rsidRPr="00913A84" w:rsidRDefault="00F5595A" w:rsidP="005A096B">
            <w:pPr>
              <w:spacing w:after="0"/>
              <w:ind w:firstLine="44"/>
              <w:rPr>
                <w:rFonts w:cs="Times New Roman"/>
                <w:szCs w:val="28"/>
              </w:rPr>
            </w:pPr>
            <w:r w:rsidRPr="00913A84">
              <w:rPr>
                <w:rFonts w:cs="Times New Roman"/>
                <w:szCs w:val="28"/>
              </w:rPr>
              <w:t xml:space="preserve">Набор цифр до 20 в произвольном порядке; игрушечные овощи; математический набор; линейка; миска с крупой, чайная ложка; </w:t>
            </w:r>
            <w:r w:rsidR="00BD152B">
              <w:rPr>
                <w:rFonts w:cs="Times New Roman"/>
                <w:szCs w:val="28"/>
              </w:rPr>
              <w:t>конструкторы, имеющиеся в группе.</w:t>
            </w:r>
          </w:p>
        </w:tc>
      </w:tr>
    </w:tbl>
    <w:p w:rsidR="001A150C" w:rsidRPr="00913A84" w:rsidRDefault="0028410C" w:rsidP="00961137">
      <w:pPr>
        <w:spacing w:after="0"/>
        <w:ind w:firstLine="426"/>
        <w:rPr>
          <w:rFonts w:cs="Times New Roman"/>
          <w:szCs w:val="28"/>
        </w:rPr>
      </w:pPr>
      <w:r w:rsidRPr="00913A84">
        <w:rPr>
          <w:rFonts w:cs="Times New Roman"/>
          <w:b/>
          <w:szCs w:val="28"/>
        </w:rPr>
        <w:t xml:space="preserve"> </w:t>
      </w:r>
    </w:p>
    <w:p w:rsidR="0059460B" w:rsidRPr="00913A84" w:rsidRDefault="0059460B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59460B" w:rsidRPr="00913A84" w:rsidRDefault="0059460B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59460B" w:rsidRPr="00913A84" w:rsidRDefault="0059460B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59460B" w:rsidRPr="00913A84" w:rsidRDefault="0059460B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59460B" w:rsidRPr="00913A84" w:rsidRDefault="0059460B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59460B" w:rsidRPr="00913A84" w:rsidRDefault="0059460B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59460B" w:rsidRPr="00913A84" w:rsidRDefault="0059460B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59460B" w:rsidRPr="00913A84" w:rsidRDefault="0059460B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59460B" w:rsidRPr="00913A84" w:rsidRDefault="0059460B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59460B" w:rsidRPr="00913A84" w:rsidRDefault="0059460B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59460B" w:rsidRPr="00913A84" w:rsidRDefault="0059460B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1A150C" w:rsidRPr="00913A84" w:rsidRDefault="0028410C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  <w:r w:rsidRPr="00913A84">
        <w:rPr>
          <w:rFonts w:cs="Times New Roman"/>
          <w:b/>
          <w:szCs w:val="28"/>
        </w:rPr>
        <w:lastRenderedPageBreak/>
        <w:t xml:space="preserve">3. </w:t>
      </w:r>
      <w:r w:rsidRPr="00913A84">
        <w:rPr>
          <w:rFonts w:cs="Times New Roman"/>
          <w:b/>
          <w:bCs/>
          <w:szCs w:val="28"/>
        </w:rPr>
        <w:t>Перечень оборудования и технических средств</w:t>
      </w:r>
    </w:p>
    <w:p w:rsidR="00E92150" w:rsidRDefault="0028410C" w:rsidP="00E92150">
      <w:pPr>
        <w:spacing w:after="0"/>
        <w:ind w:firstLine="425"/>
        <w:rPr>
          <w:rFonts w:cs="Times New Roman"/>
          <w:szCs w:val="28"/>
        </w:rPr>
      </w:pPr>
      <w:r w:rsidRPr="00913A84">
        <w:rPr>
          <w:rFonts w:cs="Times New Roman"/>
          <w:szCs w:val="28"/>
        </w:rPr>
        <w:t>Программа реализуется в Муниципальном автономном дошкольном образовательном учреждении  «Детский сад комбинированного вида № 14» в здании по ул. Олимпийская</w:t>
      </w:r>
      <w:r w:rsidR="00AF50BD">
        <w:rPr>
          <w:rFonts w:cs="Times New Roman"/>
          <w:szCs w:val="28"/>
        </w:rPr>
        <w:t>, 22, в групповом помещении № 9</w:t>
      </w:r>
      <w:r w:rsidRPr="00913A84">
        <w:rPr>
          <w:rFonts w:cs="Times New Roman"/>
          <w:szCs w:val="28"/>
        </w:rPr>
        <w:t>, п</w:t>
      </w:r>
      <w:r w:rsidR="00AF50BD">
        <w:rPr>
          <w:rFonts w:cs="Times New Roman"/>
          <w:szCs w:val="28"/>
          <w:lang w:eastAsia="ru-RU"/>
        </w:rPr>
        <w:t>лощадь помещения –</w:t>
      </w:r>
      <w:r w:rsidR="00AF50BD" w:rsidRPr="00B40064">
        <w:rPr>
          <w:szCs w:val="28"/>
        </w:rPr>
        <w:t>66,39 м²</w:t>
      </w:r>
    </w:p>
    <w:tbl>
      <w:tblPr>
        <w:tblStyle w:val="aff4"/>
        <w:tblpPr w:leftFromText="180" w:rightFromText="180" w:vertAnchor="text" w:horzAnchor="margin" w:tblpY="207"/>
        <w:tblW w:w="13565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132"/>
        <w:gridCol w:w="7446"/>
        <w:gridCol w:w="4987"/>
      </w:tblGrid>
      <w:tr w:rsidR="002F5F93" w:rsidTr="00501435">
        <w:tc>
          <w:tcPr>
            <w:tcW w:w="13565" w:type="dxa"/>
            <w:gridSpan w:val="3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aff3"/>
              <w:spacing w:after="0"/>
              <w:jc w:val="center"/>
            </w:pPr>
            <w:r>
              <w:t>Перечень оборудования</w:t>
            </w:r>
          </w:p>
        </w:tc>
      </w:tr>
      <w:tr w:rsidR="002F5F93" w:rsidTr="00501435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410"/>
              <w:spacing w:before="75" w:after="40"/>
              <w:ind w:firstLine="142"/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№ п\п</w:t>
            </w: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410"/>
              <w:spacing w:before="75" w:after="40"/>
              <w:ind w:firstLine="851"/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 xml:space="preserve">Наименование </w:t>
            </w:r>
          </w:p>
        </w:tc>
        <w:tc>
          <w:tcPr>
            <w:tcW w:w="4987" w:type="dxa"/>
            <w:shd w:val="clear" w:color="auto" w:fill="auto"/>
            <w:tcMar>
              <w:left w:w="98" w:type="dxa"/>
            </w:tcMar>
          </w:tcPr>
          <w:p w:rsidR="002F5F93" w:rsidRDefault="002F5F93" w:rsidP="00856782">
            <w:pPr>
              <w:pStyle w:val="410"/>
              <w:spacing w:before="75" w:after="40"/>
              <w:jc w:val="center"/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Количество</w:t>
            </w:r>
          </w:p>
        </w:tc>
      </w:tr>
      <w:tr w:rsidR="002F5F93" w:rsidTr="00501435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410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c0c25"/>
              <w:shd w:val="clear" w:color="auto" w:fill="FFFFFF"/>
              <w:spacing w:beforeAutospacing="0" w:after="0" w:afterAutospacing="0"/>
              <w:jc w:val="both"/>
            </w:pPr>
            <w:r>
              <w:rPr>
                <w:rStyle w:val="c5"/>
                <w:rFonts w:eastAsiaTheme="majorEastAsia"/>
                <w:color w:val="000000"/>
                <w:sz w:val="28"/>
                <w:szCs w:val="28"/>
              </w:rPr>
              <w:t>Цветные карандаши</w:t>
            </w:r>
            <w:r w:rsidR="00501435">
              <w:rPr>
                <w:rStyle w:val="c5"/>
                <w:rFonts w:eastAsiaTheme="majorEastAsia"/>
                <w:color w:val="000000"/>
                <w:sz w:val="28"/>
                <w:szCs w:val="28"/>
              </w:rPr>
              <w:t xml:space="preserve"> (комплект)</w:t>
            </w:r>
          </w:p>
        </w:tc>
        <w:tc>
          <w:tcPr>
            <w:tcW w:w="4987" w:type="dxa"/>
            <w:shd w:val="clear" w:color="auto" w:fill="auto"/>
            <w:tcMar>
              <w:left w:w="98" w:type="dxa"/>
            </w:tcMar>
          </w:tcPr>
          <w:p w:rsidR="002F5F93" w:rsidRPr="00501435" w:rsidRDefault="002F5F93" w:rsidP="00856782">
            <w:pPr>
              <w:pStyle w:val="410"/>
              <w:spacing w:before="75" w:after="40"/>
              <w:jc w:val="center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по количеству детей</w:t>
            </w:r>
          </w:p>
        </w:tc>
      </w:tr>
      <w:tr w:rsidR="002F5F93" w:rsidTr="00501435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410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c0c25"/>
              <w:shd w:val="clear" w:color="auto" w:fill="FFFFFF"/>
              <w:spacing w:beforeAutospacing="0" w:after="0" w:afterAutospacing="0"/>
            </w:pPr>
            <w:r>
              <w:rPr>
                <w:rStyle w:val="c5"/>
                <w:rFonts w:eastAsiaTheme="majorEastAsia"/>
                <w:color w:val="000000"/>
                <w:sz w:val="28"/>
                <w:szCs w:val="28"/>
              </w:rPr>
              <w:t>Простые карандаши</w:t>
            </w:r>
          </w:p>
        </w:tc>
        <w:tc>
          <w:tcPr>
            <w:tcW w:w="4987" w:type="dxa"/>
            <w:shd w:val="clear" w:color="auto" w:fill="auto"/>
            <w:tcMar>
              <w:left w:w="98" w:type="dxa"/>
            </w:tcMar>
          </w:tcPr>
          <w:p w:rsidR="002F5F93" w:rsidRDefault="002F5F93" w:rsidP="00856782">
            <w:pPr>
              <w:pStyle w:val="410"/>
              <w:spacing w:before="75" w:after="40"/>
              <w:jc w:val="center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по количеству детей</w:t>
            </w:r>
          </w:p>
        </w:tc>
      </w:tr>
      <w:tr w:rsidR="002F5F93" w:rsidTr="00501435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410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c0c25"/>
              <w:shd w:val="clear" w:color="auto" w:fill="FFFFFF"/>
              <w:spacing w:beforeAutospacing="0" w:after="0" w:afterAutospacing="0"/>
            </w:pPr>
            <w:r>
              <w:rPr>
                <w:rStyle w:val="c5"/>
                <w:rFonts w:eastAsiaTheme="majorEastAsia"/>
                <w:color w:val="000000"/>
                <w:sz w:val="28"/>
                <w:szCs w:val="28"/>
              </w:rPr>
              <w:t>Тетради в клетку</w:t>
            </w:r>
          </w:p>
        </w:tc>
        <w:tc>
          <w:tcPr>
            <w:tcW w:w="4987" w:type="dxa"/>
            <w:shd w:val="clear" w:color="auto" w:fill="auto"/>
            <w:tcMar>
              <w:left w:w="98" w:type="dxa"/>
            </w:tcMar>
          </w:tcPr>
          <w:p w:rsidR="002F5F93" w:rsidRDefault="00856782" w:rsidP="00856782">
            <w:pPr>
              <w:pStyle w:val="410"/>
              <w:spacing w:before="75" w:after="40"/>
              <w:jc w:val="center"/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по количеству детей</w:t>
            </w:r>
          </w:p>
        </w:tc>
      </w:tr>
      <w:tr w:rsidR="002F5F93" w:rsidTr="00501435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410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c0c25"/>
              <w:shd w:val="clear" w:color="auto" w:fill="FFFFFF"/>
              <w:spacing w:beforeAutospacing="0" w:after="0" w:afterAutospacing="0"/>
            </w:pPr>
            <w:r>
              <w:rPr>
                <w:rStyle w:val="c5"/>
                <w:rFonts w:eastAsiaTheme="majorEastAsia"/>
                <w:color w:val="000000"/>
                <w:sz w:val="28"/>
                <w:szCs w:val="28"/>
              </w:rPr>
              <w:t xml:space="preserve">Линейка </w:t>
            </w:r>
          </w:p>
        </w:tc>
        <w:tc>
          <w:tcPr>
            <w:tcW w:w="4987" w:type="dxa"/>
            <w:shd w:val="clear" w:color="auto" w:fill="auto"/>
            <w:tcMar>
              <w:left w:w="98" w:type="dxa"/>
            </w:tcMar>
          </w:tcPr>
          <w:p w:rsidR="002F5F93" w:rsidRDefault="00856782" w:rsidP="00856782">
            <w:pPr>
              <w:pStyle w:val="410"/>
              <w:spacing w:before="75" w:after="40"/>
              <w:jc w:val="center"/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по количеству детей</w:t>
            </w:r>
          </w:p>
        </w:tc>
      </w:tr>
      <w:tr w:rsidR="002F5F93" w:rsidTr="00501435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410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c0c25"/>
              <w:shd w:val="clear" w:color="auto" w:fill="FFFFFF"/>
              <w:spacing w:beforeAutospacing="0" w:after="0" w:afterAutospacing="0"/>
            </w:pPr>
            <w:r>
              <w:rPr>
                <w:rStyle w:val="c5"/>
                <w:rFonts w:eastAsiaTheme="majorEastAsia"/>
                <w:color w:val="000000"/>
                <w:sz w:val="28"/>
                <w:szCs w:val="28"/>
              </w:rPr>
              <w:t>Математический набор</w:t>
            </w:r>
          </w:p>
        </w:tc>
        <w:tc>
          <w:tcPr>
            <w:tcW w:w="4987" w:type="dxa"/>
            <w:shd w:val="clear" w:color="auto" w:fill="auto"/>
            <w:tcMar>
              <w:left w:w="98" w:type="dxa"/>
            </w:tcMar>
          </w:tcPr>
          <w:p w:rsidR="002F5F93" w:rsidRDefault="00856782" w:rsidP="00856782">
            <w:pPr>
              <w:pStyle w:val="410"/>
              <w:spacing w:before="75" w:after="40"/>
              <w:jc w:val="center"/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по количеству детей</w:t>
            </w:r>
          </w:p>
        </w:tc>
      </w:tr>
      <w:tr w:rsidR="002F5F93" w:rsidTr="00501435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410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c0c25"/>
              <w:shd w:val="clear" w:color="auto" w:fill="FFFFFF"/>
              <w:spacing w:beforeAutospacing="0" w:after="0" w:afterAutospacing="0"/>
            </w:pPr>
            <w:r>
              <w:rPr>
                <w:rStyle w:val="c5"/>
                <w:rFonts w:eastAsiaTheme="majorEastAsia"/>
                <w:color w:val="000000"/>
                <w:sz w:val="28"/>
                <w:szCs w:val="28"/>
              </w:rPr>
              <w:t>Набор геометрических фигур</w:t>
            </w:r>
          </w:p>
        </w:tc>
        <w:tc>
          <w:tcPr>
            <w:tcW w:w="4987" w:type="dxa"/>
            <w:shd w:val="clear" w:color="auto" w:fill="auto"/>
            <w:tcMar>
              <w:left w:w="98" w:type="dxa"/>
            </w:tcMar>
          </w:tcPr>
          <w:p w:rsidR="002F5F93" w:rsidRDefault="00856782" w:rsidP="00856782">
            <w:pPr>
              <w:pStyle w:val="410"/>
              <w:spacing w:before="75" w:after="40"/>
              <w:jc w:val="center"/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по количеству детей</w:t>
            </w:r>
          </w:p>
        </w:tc>
      </w:tr>
      <w:tr w:rsidR="002F5F93" w:rsidTr="00501435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410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410"/>
              <w:shd w:val="clear" w:color="auto" w:fill="FFFFFF"/>
              <w:spacing w:before="0" w:after="40"/>
              <w:jc w:val="left"/>
            </w:pPr>
            <w:r>
              <w:rPr>
                <w:rStyle w:val="c5"/>
                <w:rFonts w:ascii="Times New Roman" w:hAnsi="Times New Roman" w:cs="Times New Roman"/>
                <w:i w:val="0"/>
                <w:color w:val="000000"/>
              </w:rPr>
              <w:t xml:space="preserve">Весы </w:t>
            </w:r>
            <w:r w:rsidR="00856782">
              <w:rPr>
                <w:rStyle w:val="c5"/>
                <w:rFonts w:ascii="Times New Roman" w:hAnsi="Times New Roman" w:cs="Times New Roman"/>
                <w:i w:val="0"/>
                <w:color w:val="000000"/>
              </w:rPr>
              <w:t>безмен механические</w:t>
            </w:r>
          </w:p>
        </w:tc>
        <w:tc>
          <w:tcPr>
            <w:tcW w:w="4987" w:type="dxa"/>
            <w:shd w:val="clear" w:color="auto" w:fill="auto"/>
            <w:tcMar>
              <w:left w:w="98" w:type="dxa"/>
            </w:tcMar>
          </w:tcPr>
          <w:p w:rsidR="002F5F93" w:rsidRDefault="002F5F93" w:rsidP="00856782">
            <w:pPr>
              <w:pStyle w:val="410"/>
              <w:spacing w:before="75" w:after="40"/>
              <w:jc w:val="center"/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1</w:t>
            </w:r>
          </w:p>
        </w:tc>
      </w:tr>
      <w:tr w:rsidR="00856782" w:rsidTr="00501435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856782" w:rsidRDefault="00856782" w:rsidP="002F5F93">
            <w:pPr>
              <w:pStyle w:val="410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856782" w:rsidRDefault="00856782" w:rsidP="002F5F93">
            <w:pPr>
              <w:pStyle w:val="410"/>
              <w:shd w:val="clear" w:color="auto" w:fill="FFFFFF"/>
              <w:spacing w:before="0" w:after="40"/>
              <w:jc w:val="left"/>
              <w:rPr>
                <w:rStyle w:val="c5"/>
                <w:rFonts w:ascii="Times New Roman" w:hAnsi="Times New Roman" w:cs="Times New Roman"/>
                <w:i w:val="0"/>
                <w:color w:val="000000"/>
              </w:rPr>
            </w:pPr>
            <w:r>
              <w:rPr>
                <w:rStyle w:val="c5"/>
                <w:rFonts w:ascii="Times New Roman" w:hAnsi="Times New Roman" w:cs="Times New Roman"/>
                <w:i w:val="0"/>
                <w:color w:val="000000"/>
              </w:rPr>
              <w:t>Весы электронные</w:t>
            </w:r>
          </w:p>
        </w:tc>
        <w:tc>
          <w:tcPr>
            <w:tcW w:w="4987" w:type="dxa"/>
            <w:shd w:val="clear" w:color="auto" w:fill="auto"/>
            <w:tcMar>
              <w:left w:w="98" w:type="dxa"/>
            </w:tcMar>
          </w:tcPr>
          <w:p w:rsidR="00856782" w:rsidRDefault="00856782" w:rsidP="00856782">
            <w:pPr>
              <w:pStyle w:val="410"/>
              <w:spacing w:before="75" w:after="40"/>
              <w:jc w:val="center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1</w:t>
            </w:r>
          </w:p>
        </w:tc>
      </w:tr>
      <w:tr w:rsidR="00856782" w:rsidTr="00501435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856782" w:rsidRDefault="00856782" w:rsidP="002F5F93">
            <w:pPr>
              <w:pStyle w:val="410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856782" w:rsidRDefault="00856782" w:rsidP="002F5F93">
            <w:pPr>
              <w:pStyle w:val="410"/>
              <w:shd w:val="clear" w:color="auto" w:fill="FFFFFF"/>
              <w:spacing w:before="0" w:after="40"/>
              <w:jc w:val="left"/>
              <w:rPr>
                <w:rStyle w:val="c5"/>
                <w:rFonts w:ascii="Times New Roman" w:hAnsi="Times New Roman" w:cs="Times New Roman"/>
                <w:i w:val="0"/>
                <w:color w:val="000000"/>
              </w:rPr>
            </w:pPr>
            <w:r>
              <w:rPr>
                <w:rStyle w:val="c5"/>
                <w:rFonts w:ascii="Times New Roman" w:hAnsi="Times New Roman" w:cs="Times New Roman"/>
                <w:i w:val="0"/>
                <w:color w:val="000000"/>
              </w:rPr>
              <w:t>Весы чашечные (игрушка)</w:t>
            </w:r>
          </w:p>
        </w:tc>
        <w:tc>
          <w:tcPr>
            <w:tcW w:w="4987" w:type="dxa"/>
            <w:shd w:val="clear" w:color="auto" w:fill="auto"/>
            <w:tcMar>
              <w:left w:w="98" w:type="dxa"/>
            </w:tcMar>
          </w:tcPr>
          <w:p w:rsidR="00856782" w:rsidRDefault="00856782" w:rsidP="00856782">
            <w:pPr>
              <w:pStyle w:val="410"/>
              <w:spacing w:before="75" w:after="40"/>
              <w:jc w:val="center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1</w:t>
            </w:r>
          </w:p>
        </w:tc>
      </w:tr>
      <w:tr w:rsidR="002F5F93" w:rsidTr="00501435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410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410"/>
              <w:shd w:val="clear" w:color="auto" w:fill="FFFFFF"/>
              <w:spacing w:before="0" w:after="40"/>
              <w:jc w:val="left"/>
              <w:rPr>
                <w:rStyle w:val="c5"/>
                <w:rFonts w:ascii="Times New Roman" w:hAnsi="Times New Roman" w:cs="Times New Roman"/>
                <w:i w:val="0"/>
                <w:color w:val="000000"/>
              </w:rPr>
            </w:pPr>
            <w:r>
              <w:rPr>
                <w:rStyle w:val="c5"/>
                <w:rFonts w:ascii="Times New Roman" w:hAnsi="Times New Roman" w:cs="Times New Roman"/>
                <w:i w:val="0"/>
                <w:color w:val="000000"/>
              </w:rPr>
              <w:t>Фрукты и овощи пластмассовые</w:t>
            </w:r>
            <w:r w:rsidR="00856782">
              <w:rPr>
                <w:rStyle w:val="c5"/>
                <w:rFonts w:ascii="Times New Roman" w:hAnsi="Times New Roman" w:cs="Times New Roman"/>
                <w:i w:val="0"/>
                <w:color w:val="000000"/>
              </w:rPr>
              <w:t xml:space="preserve"> (набор)</w:t>
            </w:r>
          </w:p>
        </w:tc>
        <w:tc>
          <w:tcPr>
            <w:tcW w:w="4987" w:type="dxa"/>
            <w:shd w:val="clear" w:color="auto" w:fill="auto"/>
            <w:tcMar>
              <w:left w:w="98" w:type="dxa"/>
            </w:tcMar>
          </w:tcPr>
          <w:p w:rsidR="002F5F93" w:rsidRDefault="00856782" w:rsidP="00856782">
            <w:pPr>
              <w:pStyle w:val="410"/>
              <w:spacing w:before="75" w:after="40"/>
              <w:jc w:val="center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1</w:t>
            </w:r>
          </w:p>
        </w:tc>
      </w:tr>
      <w:tr w:rsidR="002F5F93" w:rsidTr="00501435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410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501435" w:rsidRPr="00501435" w:rsidRDefault="002F5F93" w:rsidP="002F5F93">
            <w:pPr>
              <w:pStyle w:val="c0c25"/>
              <w:shd w:val="clear" w:color="auto" w:fill="FFFFFF"/>
              <w:spacing w:beforeAutospacing="0" w:after="0" w:afterAutospacing="0"/>
              <w:rPr>
                <w:rFonts w:eastAsiaTheme="majorEastAsia"/>
                <w:color w:val="000000"/>
                <w:sz w:val="28"/>
                <w:szCs w:val="28"/>
              </w:rPr>
            </w:pPr>
            <w:r>
              <w:rPr>
                <w:rStyle w:val="c5"/>
                <w:rFonts w:eastAsiaTheme="majorEastAsia"/>
                <w:color w:val="000000"/>
                <w:sz w:val="28"/>
                <w:szCs w:val="28"/>
              </w:rPr>
              <w:t>Сосуды для воды и сыпучих материалов</w:t>
            </w:r>
          </w:p>
        </w:tc>
        <w:tc>
          <w:tcPr>
            <w:tcW w:w="4987" w:type="dxa"/>
            <w:shd w:val="clear" w:color="auto" w:fill="auto"/>
            <w:tcMar>
              <w:left w:w="98" w:type="dxa"/>
            </w:tcMar>
          </w:tcPr>
          <w:p w:rsidR="002F5F93" w:rsidRDefault="00856782" w:rsidP="00856782">
            <w:pPr>
              <w:pStyle w:val="410"/>
              <w:spacing w:before="75" w:after="40"/>
              <w:jc w:val="center"/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2</w:t>
            </w:r>
          </w:p>
        </w:tc>
      </w:tr>
      <w:tr w:rsidR="00501435" w:rsidTr="00501435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501435" w:rsidRDefault="00501435" w:rsidP="002F5F93">
            <w:pPr>
              <w:pStyle w:val="410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501435" w:rsidRDefault="00501435" w:rsidP="002F5F93">
            <w:pPr>
              <w:pStyle w:val="c0c25"/>
              <w:shd w:val="clear" w:color="auto" w:fill="FFFFFF"/>
              <w:spacing w:beforeAutospacing="0" w:after="0" w:afterAutospacing="0"/>
              <w:rPr>
                <w:rStyle w:val="c5"/>
                <w:rFonts w:eastAsiaTheme="majorEastAsia"/>
                <w:color w:val="000000"/>
                <w:sz w:val="28"/>
                <w:szCs w:val="28"/>
              </w:rPr>
            </w:pPr>
            <w:r>
              <w:rPr>
                <w:rStyle w:val="c5"/>
                <w:rFonts w:eastAsiaTheme="majorEastAsia"/>
                <w:color w:val="000000"/>
                <w:sz w:val="28"/>
                <w:szCs w:val="28"/>
              </w:rPr>
              <w:t xml:space="preserve">Таз </w:t>
            </w:r>
          </w:p>
        </w:tc>
        <w:tc>
          <w:tcPr>
            <w:tcW w:w="4987" w:type="dxa"/>
            <w:shd w:val="clear" w:color="auto" w:fill="auto"/>
            <w:tcMar>
              <w:left w:w="98" w:type="dxa"/>
            </w:tcMar>
          </w:tcPr>
          <w:p w:rsidR="00501435" w:rsidRDefault="00856782" w:rsidP="00856782">
            <w:pPr>
              <w:pStyle w:val="410"/>
              <w:spacing w:before="75" w:after="40"/>
              <w:jc w:val="center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1</w:t>
            </w:r>
          </w:p>
        </w:tc>
      </w:tr>
      <w:tr w:rsidR="00501435" w:rsidTr="00501435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501435" w:rsidRDefault="00501435" w:rsidP="002F5F93">
            <w:pPr>
              <w:pStyle w:val="410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501435" w:rsidRDefault="00501435" w:rsidP="002F5F93">
            <w:pPr>
              <w:pStyle w:val="c0c25"/>
              <w:shd w:val="clear" w:color="auto" w:fill="FFFFFF"/>
              <w:spacing w:beforeAutospacing="0" w:after="0" w:afterAutospacing="0"/>
              <w:rPr>
                <w:rStyle w:val="c5"/>
                <w:rFonts w:eastAsiaTheme="majorEastAsia"/>
                <w:color w:val="000000"/>
                <w:sz w:val="28"/>
                <w:szCs w:val="28"/>
              </w:rPr>
            </w:pPr>
            <w:r>
              <w:rPr>
                <w:rStyle w:val="c5"/>
                <w:rFonts w:eastAsiaTheme="majorEastAsia"/>
                <w:color w:val="000000"/>
                <w:sz w:val="28"/>
                <w:szCs w:val="28"/>
              </w:rPr>
              <w:t xml:space="preserve">Ведро </w:t>
            </w:r>
          </w:p>
        </w:tc>
        <w:tc>
          <w:tcPr>
            <w:tcW w:w="4987" w:type="dxa"/>
            <w:shd w:val="clear" w:color="auto" w:fill="auto"/>
            <w:tcMar>
              <w:left w:w="98" w:type="dxa"/>
            </w:tcMar>
          </w:tcPr>
          <w:p w:rsidR="00501435" w:rsidRDefault="00856782" w:rsidP="00856782">
            <w:pPr>
              <w:pStyle w:val="410"/>
              <w:spacing w:before="75" w:after="40"/>
              <w:jc w:val="center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1</w:t>
            </w:r>
          </w:p>
        </w:tc>
      </w:tr>
      <w:tr w:rsidR="002F5F93" w:rsidTr="00501435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410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c0c25"/>
              <w:shd w:val="clear" w:color="auto" w:fill="FFFFFF"/>
              <w:spacing w:beforeAutospacing="0" w:after="0" w:afterAutospacing="0"/>
              <w:rPr>
                <w:rStyle w:val="c5"/>
                <w:rFonts w:eastAsiaTheme="majorEastAsia"/>
                <w:color w:val="000000"/>
                <w:sz w:val="28"/>
                <w:szCs w:val="28"/>
              </w:rPr>
            </w:pPr>
            <w:r>
              <w:rPr>
                <w:rStyle w:val="c5"/>
                <w:rFonts w:eastAsiaTheme="majorEastAsia"/>
                <w:color w:val="000000"/>
                <w:sz w:val="28"/>
                <w:szCs w:val="28"/>
              </w:rPr>
              <w:t>Мерный стаканчик</w:t>
            </w:r>
          </w:p>
        </w:tc>
        <w:tc>
          <w:tcPr>
            <w:tcW w:w="4987" w:type="dxa"/>
            <w:shd w:val="clear" w:color="auto" w:fill="auto"/>
            <w:tcMar>
              <w:left w:w="98" w:type="dxa"/>
            </w:tcMar>
          </w:tcPr>
          <w:p w:rsidR="002F5F93" w:rsidRDefault="00856782" w:rsidP="00856782">
            <w:pPr>
              <w:pStyle w:val="410"/>
              <w:spacing w:before="75" w:after="40"/>
              <w:jc w:val="center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2</w:t>
            </w:r>
          </w:p>
        </w:tc>
      </w:tr>
      <w:tr w:rsidR="002F5F93" w:rsidTr="00501435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410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c0c25"/>
              <w:shd w:val="clear" w:color="auto" w:fill="FFFFFF"/>
              <w:spacing w:beforeAutospacing="0" w:after="0" w:afterAutospacing="0"/>
            </w:pPr>
            <w:r>
              <w:rPr>
                <w:rStyle w:val="c5"/>
                <w:rFonts w:eastAsiaTheme="majorEastAsia"/>
                <w:color w:val="000000"/>
                <w:sz w:val="28"/>
                <w:szCs w:val="28"/>
              </w:rPr>
              <w:t>Часы, макет часов</w:t>
            </w:r>
          </w:p>
        </w:tc>
        <w:tc>
          <w:tcPr>
            <w:tcW w:w="4987" w:type="dxa"/>
            <w:shd w:val="clear" w:color="auto" w:fill="auto"/>
            <w:tcMar>
              <w:left w:w="98" w:type="dxa"/>
            </w:tcMar>
          </w:tcPr>
          <w:p w:rsidR="002F5F93" w:rsidRDefault="002F5F93" w:rsidP="00856782">
            <w:pPr>
              <w:pStyle w:val="410"/>
              <w:spacing w:before="75" w:after="40"/>
              <w:jc w:val="center"/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1</w:t>
            </w:r>
          </w:p>
        </w:tc>
      </w:tr>
      <w:tr w:rsidR="00501435" w:rsidTr="00501435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501435" w:rsidRDefault="00501435" w:rsidP="002F5F93">
            <w:pPr>
              <w:pStyle w:val="410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501435" w:rsidRDefault="00501435" w:rsidP="002F5F93">
            <w:pPr>
              <w:pStyle w:val="c0c25"/>
              <w:shd w:val="clear" w:color="auto" w:fill="FFFFFF"/>
              <w:spacing w:beforeAutospacing="0" w:after="0" w:afterAutospacing="0"/>
              <w:rPr>
                <w:rStyle w:val="c5"/>
                <w:rFonts w:eastAsiaTheme="majorEastAsia"/>
                <w:color w:val="000000"/>
                <w:sz w:val="28"/>
                <w:szCs w:val="28"/>
              </w:rPr>
            </w:pPr>
            <w:r>
              <w:rPr>
                <w:rStyle w:val="c5"/>
                <w:rFonts w:eastAsiaTheme="majorEastAsia"/>
                <w:color w:val="000000"/>
                <w:sz w:val="28"/>
                <w:szCs w:val="28"/>
              </w:rPr>
              <w:t xml:space="preserve">Календарь </w:t>
            </w:r>
          </w:p>
        </w:tc>
        <w:tc>
          <w:tcPr>
            <w:tcW w:w="4987" w:type="dxa"/>
            <w:shd w:val="clear" w:color="auto" w:fill="auto"/>
            <w:tcMar>
              <w:left w:w="98" w:type="dxa"/>
            </w:tcMar>
          </w:tcPr>
          <w:p w:rsidR="00501435" w:rsidRDefault="00856782" w:rsidP="00856782">
            <w:pPr>
              <w:pStyle w:val="410"/>
              <w:spacing w:before="75" w:after="40"/>
              <w:jc w:val="center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1</w:t>
            </w:r>
          </w:p>
        </w:tc>
      </w:tr>
      <w:tr w:rsidR="00501435" w:rsidTr="00501435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501435" w:rsidRDefault="00501435" w:rsidP="002F5F93">
            <w:pPr>
              <w:pStyle w:val="410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501435" w:rsidRDefault="00501435" w:rsidP="002F5F93">
            <w:pPr>
              <w:pStyle w:val="c0c25"/>
              <w:shd w:val="clear" w:color="auto" w:fill="FFFFFF"/>
              <w:spacing w:beforeAutospacing="0" w:after="0" w:afterAutospacing="0"/>
              <w:rPr>
                <w:rStyle w:val="c5"/>
                <w:rFonts w:eastAsiaTheme="majorEastAsia"/>
                <w:color w:val="000000"/>
                <w:sz w:val="28"/>
                <w:szCs w:val="28"/>
              </w:rPr>
            </w:pPr>
            <w:r>
              <w:rPr>
                <w:rStyle w:val="c5"/>
                <w:rFonts w:eastAsiaTheme="majorEastAsia"/>
                <w:color w:val="000000"/>
                <w:sz w:val="28"/>
                <w:szCs w:val="28"/>
              </w:rPr>
              <w:t xml:space="preserve">Мяч </w:t>
            </w:r>
          </w:p>
        </w:tc>
        <w:tc>
          <w:tcPr>
            <w:tcW w:w="4987" w:type="dxa"/>
            <w:shd w:val="clear" w:color="auto" w:fill="auto"/>
            <w:tcMar>
              <w:left w:w="98" w:type="dxa"/>
            </w:tcMar>
          </w:tcPr>
          <w:p w:rsidR="00501435" w:rsidRDefault="00856782" w:rsidP="00856782">
            <w:pPr>
              <w:pStyle w:val="410"/>
              <w:spacing w:before="75" w:after="40"/>
              <w:jc w:val="center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3</w:t>
            </w:r>
          </w:p>
        </w:tc>
      </w:tr>
      <w:tr w:rsidR="00856782" w:rsidTr="00501435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856782" w:rsidRDefault="00856782" w:rsidP="002F5F93">
            <w:pPr>
              <w:pStyle w:val="410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856782" w:rsidRDefault="00856782" w:rsidP="002F5F93">
            <w:pPr>
              <w:pStyle w:val="c0c25"/>
              <w:shd w:val="clear" w:color="auto" w:fill="FFFFFF"/>
              <w:spacing w:beforeAutospacing="0" w:after="0" w:afterAutospacing="0"/>
              <w:rPr>
                <w:rStyle w:val="c5"/>
                <w:rFonts w:eastAsiaTheme="majorEastAsia"/>
                <w:color w:val="000000"/>
                <w:sz w:val="28"/>
                <w:szCs w:val="28"/>
              </w:rPr>
            </w:pPr>
            <w:r>
              <w:rPr>
                <w:rStyle w:val="c5"/>
                <w:rFonts w:eastAsiaTheme="majorEastAsia"/>
                <w:color w:val="000000"/>
                <w:sz w:val="28"/>
                <w:szCs w:val="28"/>
              </w:rPr>
              <w:t xml:space="preserve">Обруч </w:t>
            </w:r>
          </w:p>
        </w:tc>
        <w:tc>
          <w:tcPr>
            <w:tcW w:w="4987" w:type="dxa"/>
            <w:shd w:val="clear" w:color="auto" w:fill="auto"/>
            <w:tcMar>
              <w:left w:w="98" w:type="dxa"/>
            </w:tcMar>
          </w:tcPr>
          <w:p w:rsidR="00856782" w:rsidRDefault="00856782" w:rsidP="00856782">
            <w:pPr>
              <w:pStyle w:val="410"/>
              <w:spacing w:before="75" w:after="40"/>
              <w:jc w:val="center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6</w:t>
            </w:r>
          </w:p>
        </w:tc>
      </w:tr>
      <w:tr w:rsidR="002F5F93" w:rsidTr="00501435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410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c0c25"/>
              <w:shd w:val="clear" w:color="auto" w:fill="FFFFFF"/>
              <w:spacing w:beforeAutospacing="0" w:after="0" w:afterAutospacing="0"/>
            </w:pPr>
            <w:r>
              <w:rPr>
                <w:rStyle w:val="c5"/>
                <w:rFonts w:eastAsiaTheme="majorEastAsia"/>
                <w:color w:val="000000"/>
                <w:sz w:val="28"/>
                <w:szCs w:val="28"/>
              </w:rPr>
              <w:t xml:space="preserve">Трафареты </w:t>
            </w:r>
          </w:p>
        </w:tc>
        <w:tc>
          <w:tcPr>
            <w:tcW w:w="4987" w:type="dxa"/>
            <w:shd w:val="clear" w:color="auto" w:fill="auto"/>
            <w:tcMar>
              <w:left w:w="98" w:type="dxa"/>
            </w:tcMar>
          </w:tcPr>
          <w:p w:rsidR="002F5F93" w:rsidRDefault="00856782" w:rsidP="00856782">
            <w:pPr>
              <w:pStyle w:val="410"/>
              <w:spacing w:before="75" w:after="40"/>
              <w:jc w:val="center"/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по количеству детей</w:t>
            </w:r>
          </w:p>
        </w:tc>
      </w:tr>
      <w:tr w:rsidR="00501435" w:rsidTr="00501435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501435" w:rsidRDefault="00501435" w:rsidP="002F5F93">
            <w:pPr>
              <w:pStyle w:val="410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501435" w:rsidRDefault="00501435" w:rsidP="002F5F93">
            <w:pPr>
              <w:pStyle w:val="c0c25"/>
              <w:shd w:val="clear" w:color="auto" w:fill="FFFFFF"/>
              <w:spacing w:beforeAutospacing="0" w:after="0" w:afterAutospacing="0"/>
              <w:rPr>
                <w:rStyle w:val="c5"/>
                <w:rFonts w:eastAsiaTheme="majorEastAsia"/>
                <w:color w:val="000000"/>
                <w:sz w:val="28"/>
                <w:szCs w:val="28"/>
              </w:rPr>
            </w:pPr>
            <w:r>
              <w:rPr>
                <w:rStyle w:val="c5"/>
                <w:rFonts w:eastAsiaTheme="majorEastAsia"/>
                <w:color w:val="000000"/>
                <w:sz w:val="28"/>
                <w:szCs w:val="28"/>
              </w:rPr>
              <w:t xml:space="preserve">Монеты </w:t>
            </w:r>
            <w:r w:rsidR="00856782">
              <w:rPr>
                <w:rStyle w:val="c5"/>
                <w:rFonts w:eastAsiaTheme="majorEastAsia"/>
                <w:color w:val="000000"/>
                <w:sz w:val="28"/>
                <w:szCs w:val="28"/>
              </w:rPr>
              <w:t>достоинства 1,2,5,10,25 руб.; 1,5,10,50 коп.</w:t>
            </w:r>
          </w:p>
        </w:tc>
        <w:tc>
          <w:tcPr>
            <w:tcW w:w="4987" w:type="dxa"/>
            <w:shd w:val="clear" w:color="auto" w:fill="auto"/>
            <w:tcMar>
              <w:left w:w="98" w:type="dxa"/>
            </w:tcMar>
          </w:tcPr>
          <w:p w:rsidR="00501435" w:rsidRDefault="00856782" w:rsidP="00856782">
            <w:pPr>
              <w:pStyle w:val="410"/>
              <w:spacing w:before="75" w:after="40"/>
              <w:jc w:val="center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по количеству детей</w:t>
            </w:r>
          </w:p>
        </w:tc>
      </w:tr>
      <w:tr w:rsidR="002F5F93" w:rsidTr="00501435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410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c0c25"/>
              <w:shd w:val="clear" w:color="auto" w:fill="FFFFFF"/>
              <w:spacing w:beforeAutospacing="0" w:after="0" w:afterAutospacing="0"/>
            </w:pPr>
            <w:r>
              <w:rPr>
                <w:rStyle w:val="c5"/>
                <w:rFonts w:eastAsiaTheme="majorEastAsia"/>
                <w:color w:val="000000"/>
                <w:sz w:val="28"/>
                <w:szCs w:val="28"/>
              </w:rPr>
              <w:t>Счетные палочки</w:t>
            </w:r>
            <w:r w:rsidR="00856782">
              <w:rPr>
                <w:rStyle w:val="c5"/>
                <w:rFonts w:eastAsiaTheme="majorEastAsia"/>
                <w:color w:val="000000"/>
                <w:sz w:val="28"/>
                <w:szCs w:val="28"/>
              </w:rPr>
              <w:t xml:space="preserve"> (набор)</w:t>
            </w:r>
          </w:p>
        </w:tc>
        <w:tc>
          <w:tcPr>
            <w:tcW w:w="4987" w:type="dxa"/>
            <w:shd w:val="clear" w:color="auto" w:fill="auto"/>
            <w:tcMar>
              <w:left w:w="98" w:type="dxa"/>
            </w:tcMar>
          </w:tcPr>
          <w:p w:rsidR="002F5F93" w:rsidRDefault="00856782" w:rsidP="00856782">
            <w:pPr>
              <w:pStyle w:val="410"/>
              <w:spacing w:before="75" w:after="40"/>
              <w:jc w:val="center"/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по количеству детей</w:t>
            </w:r>
          </w:p>
        </w:tc>
      </w:tr>
      <w:tr w:rsidR="002F5F93" w:rsidTr="00501435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410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410"/>
              <w:shd w:val="clear" w:color="auto" w:fill="FFFFFF"/>
              <w:spacing w:before="0" w:after="40"/>
              <w:jc w:val="left"/>
            </w:pPr>
            <w:r>
              <w:rPr>
                <w:rStyle w:val="c5"/>
                <w:rFonts w:ascii="Times New Roman" w:hAnsi="Times New Roman" w:cs="Times New Roman"/>
                <w:i w:val="0"/>
                <w:color w:val="000000"/>
              </w:rPr>
              <w:t xml:space="preserve">Ножницы </w:t>
            </w:r>
          </w:p>
        </w:tc>
        <w:tc>
          <w:tcPr>
            <w:tcW w:w="4987" w:type="dxa"/>
            <w:shd w:val="clear" w:color="auto" w:fill="auto"/>
            <w:tcMar>
              <w:left w:w="98" w:type="dxa"/>
            </w:tcMar>
          </w:tcPr>
          <w:p w:rsidR="002F5F93" w:rsidRDefault="00856782" w:rsidP="00856782">
            <w:pPr>
              <w:pStyle w:val="410"/>
              <w:spacing w:before="75" w:after="40"/>
              <w:jc w:val="center"/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по количеству детей</w:t>
            </w:r>
          </w:p>
        </w:tc>
      </w:tr>
      <w:tr w:rsidR="002F5F93" w:rsidTr="00501435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410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410"/>
              <w:shd w:val="clear" w:color="auto" w:fill="FFFFFF"/>
              <w:spacing w:before="0" w:after="40"/>
              <w:jc w:val="left"/>
            </w:pPr>
            <w:r>
              <w:rPr>
                <w:rStyle w:val="c5"/>
                <w:rFonts w:ascii="Times New Roman" w:hAnsi="Times New Roman" w:cs="Times New Roman"/>
                <w:i w:val="0"/>
                <w:color w:val="000000"/>
              </w:rPr>
              <w:t xml:space="preserve">Бумага  </w:t>
            </w:r>
          </w:p>
        </w:tc>
        <w:tc>
          <w:tcPr>
            <w:tcW w:w="4987" w:type="dxa"/>
            <w:shd w:val="clear" w:color="auto" w:fill="auto"/>
            <w:tcMar>
              <w:left w:w="98" w:type="dxa"/>
            </w:tcMar>
          </w:tcPr>
          <w:p w:rsidR="002F5F93" w:rsidRDefault="00856782" w:rsidP="00856782">
            <w:pPr>
              <w:pStyle w:val="410"/>
              <w:spacing w:before="75" w:after="40"/>
              <w:jc w:val="center"/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по количеству детей</w:t>
            </w:r>
          </w:p>
        </w:tc>
      </w:tr>
      <w:tr w:rsidR="002F5F93" w:rsidTr="00501435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410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  <w:bookmarkStart w:id="1" w:name="__UnoMark__2037_209446604"/>
            <w:bookmarkStart w:id="2" w:name="__UnoMark__2038_209446604"/>
            <w:bookmarkEnd w:id="1"/>
            <w:bookmarkEnd w:id="2"/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2F5F93" w:rsidRDefault="00501435" w:rsidP="00501435">
            <w:pPr>
              <w:pStyle w:val="410"/>
              <w:shd w:val="clear" w:color="auto" w:fill="FFFFFF"/>
              <w:spacing w:before="0" w:after="40"/>
              <w:jc w:val="left"/>
            </w:pPr>
            <w:bookmarkStart w:id="3" w:name="__UnoMark__2040_209446604"/>
            <w:bookmarkStart w:id="4" w:name="__UnoMark__2039_209446604"/>
            <w:bookmarkEnd w:id="3"/>
            <w:bookmarkEnd w:id="4"/>
            <w:r>
              <w:rPr>
                <w:rStyle w:val="c5"/>
                <w:rFonts w:ascii="Times New Roman" w:hAnsi="Times New Roman" w:cs="Times New Roman"/>
                <w:i w:val="0"/>
                <w:color w:val="000000"/>
              </w:rPr>
              <w:t>Кубики для всех</w:t>
            </w:r>
          </w:p>
        </w:tc>
        <w:tc>
          <w:tcPr>
            <w:tcW w:w="4987" w:type="dxa"/>
            <w:shd w:val="clear" w:color="auto" w:fill="auto"/>
            <w:tcMar>
              <w:left w:w="98" w:type="dxa"/>
            </w:tcMar>
          </w:tcPr>
          <w:p w:rsidR="002F5F93" w:rsidRDefault="00501435" w:rsidP="00856782">
            <w:pPr>
              <w:pStyle w:val="410"/>
              <w:spacing w:before="75" w:after="40"/>
              <w:jc w:val="center"/>
            </w:pPr>
            <w:bookmarkStart w:id="5" w:name="__UnoMark__2041_209446604"/>
            <w:bookmarkEnd w:id="5"/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 xml:space="preserve">2 </w:t>
            </w:r>
          </w:p>
        </w:tc>
      </w:tr>
      <w:tr w:rsidR="002F5F93" w:rsidTr="00501435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410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856782" w:rsidRDefault="002F5F93" w:rsidP="002F5F93">
            <w:pPr>
              <w:pStyle w:val="410"/>
              <w:shd w:val="clear" w:color="auto" w:fill="FFFFFF"/>
              <w:spacing w:before="0" w:after="40"/>
              <w:jc w:val="left"/>
              <w:rPr>
                <w:rStyle w:val="c5"/>
                <w:rFonts w:ascii="Times New Roman" w:hAnsi="Times New Roman" w:cs="Times New Roman"/>
                <w:i w:val="0"/>
                <w:color w:val="000000"/>
              </w:rPr>
            </w:pPr>
            <w:r>
              <w:rPr>
                <w:rStyle w:val="c5"/>
                <w:rFonts w:ascii="Times New Roman" w:hAnsi="Times New Roman" w:cs="Times New Roman"/>
                <w:i w:val="0"/>
                <w:color w:val="000000"/>
              </w:rPr>
              <w:t>Блоки Дьенеша</w:t>
            </w:r>
          </w:p>
        </w:tc>
        <w:tc>
          <w:tcPr>
            <w:tcW w:w="4987" w:type="dxa"/>
            <w:shd w:val="clear" w:color="auto" w:fill="auto"/>
            <w:tcMar>
              <w:left w:w="98" w:type="dxa"/>
            </w:tcMar>
          </w:tcPr>
          <w:p w:rsidR="002F5F93" w:rsidRDefault="00501435" w:rsidP="00856782">
            <w:pPr>
              <w:pStyle w:val="410"/>
              <w:spacing w:before="75" w:after="40"/>
              <w:jc w:val="center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2</w:t>
            </w:r>
          </w:p>
        </w:tc>
      </w:tr>
      <w:tr w:rsidR="00856782" w:rsidTr="00501435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856782" w:rsidRDefault="00856782" w:rsidP="002F5F93">
            <w:pPr>
              <w:pStyle w:val="410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856782" w:rsidRDefault="00856782" w:rsidP="002F5F93">
            <w:pPr>
              <w:pStyle w:val="410"/>
              <w:shd w:val="clear" w:color="auto" w:fill="FFFFFF"/>
              <w:spacing w:before="0" w:after="40"/>
              <w:jc w:val="left"/>
              <w:rPr>
                <w:rStyle w:val="c5"/>
                <w:rFonts w:ascii="Times New Roman" w:hAnsi="Times New Roman" w:cs="Times New Roman"/>
                <w:i w:val="0"/>
                <w:color w:val="000000"/>
              </w:rPr>
            </w:pPr>
            <w:r>
              <w:rPr>
                <w:rStyle w:val="c5"/>
                <w:rFonts w:ascii="Times New Roman" w:hAnsi="Times New Roman" w:cs="Times New Roman"/>
                <w:i w:val="0"/>
                <w:color w:val="000000"/>
              </w:rPr>
              <w:t>Палочки Кюизенера</w:t>
            </w:r>
          </w:p>
        </w:tc>
        <w:tc>
          <w:tcPr>
            <w:tcW w:w="4987" w:type="dxa"/>
            <w:shd w:val="clear" w:color="auto" w:fill="auto"/>
            <w:tcMar>
              <w:left w:w="98" w:type="dxa"/>
            </w:tcMar>
          </w:tcPr>
          <w:p w:rsidR="00856782" w:rsidRDefault="00856782" w:rsidP="00856782">
            <w:pPr>
              <w:pStyle w:val="410"/>
              <w:spacing w:before="75" w:after="40"/>
              <w:jc w:val="center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2</w:t>
            </w:r>
          </w:p>
        </w:tc>
      </w:tr>
      <w:tr w:rsidR="00856782" w:rsidTr="00501435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856782" w:rsidRDefault="00856782" w:rsidP="002F5F93">
            <w:pPr>
              <w:pStyle w:val="410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856782" w:rsidRDefault="00856782" w:rsidP="002F5F93">
            <w:pPr>
              <w:pStyle w:val="410"/>
              <w:shd w:val="clear" w:color="auto" w:fill="FFFFFF"/>
              <w:spacing w:before="0" w:after="40"/>
              <w:jc w:val="left"/>
              <w:rPr>
                <w:rStyle w:val="c5"/>
                <w:rFonts w:ascii="Times New Roman" w:hAnsi="Times New Roman" w:cs="Times New Roman"/>
                <w:i w:val="0"/>
                <w:color w:val="000000"/>
              </w:rPr>
            </w:pPr>
            <w:r>
              <w:rPr>
                <w:rStyle w:val="c5"/>
                <w:rFonts w:ascii="Times New Roman" w:hAnsi="Times New Roman" w:cs="Times New Roman"/>
                <w:i w:val="0"/>
                <w:color w:val="000000"/>
              </w:rPr>
              <w:t>Карточки, схемы, планы</w:t>
            </w:r>
          </w:p>
        </w:tc>
        <w:tc>
          <w:tcPr>
            <w:tcW w:w="4987" w:type="dxa"/>
            <w:shd w:val="clear" w:color="auto" w:fill="auto"/>
            <w:tcMar>
              <w:left w:w="98" w:type="dxa"/>
            </w:tcMar>
          </w:tcPr>
          <w:p w:rsidR="00856782" w:rsidRDefault="00856782" w:rsidP="00856782">
            <w:pPr>
              <w:pStyle w:val="410"/>
              <w:spacing w:before="75" w:after="40"/>
              <w:jc w:val="center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В соответствии с НОД</w:t>
            </w:r>
          </w:p>
        </w:tc>
      </w:tr>
      <w:tr w:rsidR="00856782" w:rsidTr="00501435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856782" w:rsidRDefault="00856782" w:rsidP="002F5F93">
            <w:pPr>
              <w:pStyle w:val="410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856782" w:rsidRDefault="00856782" w:rsidP="00856782">
            <w:pPr>
              <w:pStyle w:val="410"/>
              <w:shd w:val="clear" w:color="auto" w:fill="FFFFFF"/>
              <w:spacing w:before="0" w:after="40"/>
              <w:jc w:val="left"/>
              <w:rPr>
                <w:rStyle w:val="c5"/>
                <w:rFonts w:ascii="Times New Roman" w:hAnsi="Times New Roman" w:cs="Times New Roman"/>
                <w:i w:val="0"/>
                <w:color w:val="000000"/>
              </w:rPr>
            </w:pPr>
            <w:r>
              <w:rPr>
                <w:rStyle w:val="c5"/>
                <w:rFonts w:ascii="Times New Roman" w:hAnsi="Times New Roman" w:cs="Times New Roman"/>
                <w:i w:val="0"/>
                <w:color w:val="000000"/>
              </w:rPr>
              <w:t>Дидактические игры: Танграмм, Пифагор, Колумбово яйцо, Монгольская игра, Вьетнамская игра, волшебный круг</w:t>
            </w:r>
          </w:p>
        </w:tc>
        <w:tc>
          <w:tcPr>
            <w:tcW w:w="4987" w:type="dxa"/>
            <w:shd w:val="clear" w:color="auto" w:fill="auto"/>
            <w:tcMar>
              <w:left w:w="98" w:type="dxa"/>
            </w:tcMar>
          </w:tcPr>
          <w:p w:rsidR="00856782" w:rsidRDefault="00856782" w:rsidP="00856782">
            <w:pPr>
              <w:pStyle w:val="410"/>
              <w:spacing w:before="75" w:after="40"/>
              <w:jc w:val="center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по количеству детей</w:t>
            </w:r>
          </w:p>
        </w:tc>
      </w:tr>
      <w:tr w:rsidR="002F5F93" w:rsidTr="00501435">
        <w:tc>
          <w:tcPr>
            <w:tcW w:w="1132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410"/>
              <w:numPr>
                <w:ilvl w:val="0"/>
                <w:numId w:val="1"/>
              </w:numPr>
              <w:spacing w:before="75" w:after="40"/>
              <w:ind w:left="0" w:firstLine="142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</w:p>
        </w:tc>
        <w:tc>
          <w:tcPr>
            <w:tcW w:w="7446" w:type="dxa"/>
            <w:shd w:val="clear" w:color="auto" w:fill="auto"/>
            <w:tcMar>
              <w:left w:w="98" w:type="dxa"/>
            </w:tcMar>
          </w:tcPr>
          <w:p w:rsidR="002F5F93" w:rsidRDefault="002F5F93" w:rsidP="002F5F93">
            <w:pPr>
              <w:pStyle w:val="410"/>
              <w:shd w:val="clear" w:color="auto" w:fill="FFFFFF"/>
              <w:spacing w:before="0" w:after="40"/>
              <w:jc w:val="left"/>
              <w:rPr>
                <w:rStyle w:val="c5"/>
                <w:rFonts w:ascii="Times New Roman" w:hAnsi="Times New Roman" w:cs="Times New Roman"/>
                <w:i w:val="0"/>
                <w:color w:val="000000"/>
              </w:rPr>
            </w:pPr>
            <w:r>
              <w:rPr>
                <w:rStyle w:val="c5"/>
                <w:rFonts w:ascii="Times New Roman" w:hAnsi="Times New Roman" w:cs="Times New Roman"/>
                <w:i w:val="0"/>
                <w:color w:val="000000"/>
              </w:rPr>
              <w:t>Конструкторы</w:t>
            </w:r>
          </w:p>
        </w:tc>
        <w:tc>
          <w:tcPr>
            <w:tcW w:w="4987" w:type="dxa"/>
            <w:shd w:val="clear" w:color="auto" w:fill="auto"/>
            <w:tcMar>
              <w:left w:w="98" w:type="dxa"/>
            </w:tcMar>
          </w:tcPr>
          <w:p w:rsidR="002F5F93" w:rsidRDefault="00856782" w:rsidP="00856782">
            <w:pPr>
              <w:pStyle w:val="410"/>
              <w:spacing w:before="75" w:after="40"/>
              <w:jc w:val="center"/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00000A"/>
              </w:rPr>
              <w:t>по количеству детей</w:t>
            </w:r>
          </w:p>
        </w:tc>
      </w:tr>
    </w:tbl>
    <w:p w:rsidR="001A150C" w:rsidRPr="00E92150" w:rsidRDefault="001A150C" w:rsidP="00E92150">
      <w:pPr>
        <w:spacing w:after="0"/>
        <w:ind w:firstLine="425"/>
        <w:rPr>
          <w:rFonts w:cs="Times New Roman"/>
          <w:szCs w:val="28"/>
        </w:rPr>
      </w:pPr>
    </w:p>
    <w:p w:rsidR="001A150C" w:rsidRPr="00913A84" w:rsidRDefault="001A150C" w:rsidP="00E92150">
      <w:pPr>
        <w:pStyle w:val="afc"/>
        <w:widowControl w:val="0"/>
        <w:spacing w:after="0"/>
        <w:ind w:left="360" w:firstLine="425"/>
        <w:rPr>
          <w:rFonts w:cs="Times New Roman"/>
          <w:b/>
          <w:color w:val="000000"/>
          <w:szCs w:val="28"/>
        </w:rPr>
      </w:pPr>
    </w:p>
    <w:p w:rsidR="001A150C" w:rsidRPr="00913A84" w:rsidRDefault="001A150C" w:rsidP="00961137">
      <w:pPr>
        <w:pStyle w:val="afc"/>
        <w:widowControl w:val="0"/>
        <w:spacing w:after="0"/>
        <w:ind w:left="360" w:firstLine="426"/>
        <w:rPr>
          <w:rFonts w:cs="Times New Roman"/>
          <w:b/>
          <w:color w:val="000000"/>
          <w:szCs w:val="28"/>
        </w:rPr>
      </w:pPr>
    </w:p>
    <w:p w:rsidR="001A150C" w:rsidRPr="00913A84" w:rsidRDefault="001A150C" w:rsidP="00961137">
      <w:pPr>
        <w:pStyle w:val="afc"/>
        <w:widowControl w:val="0"/>
        <w:spacing w:after="0"/>
        <w:ind w:left="360" w:firstLine="426"/>
        <w:rPr>
          <w:rFonts w:cs="Times New Roman"/>
          <w:b/>
          <w:color w:val="000000"/>
          <w:szCs w:val="28"/>
        </w:rPr>
      </w:pPr>
    </w:p>
    <w:p w:rsidR="001A150C" w:rsidRPr="00913A84" w:rsidRDefault="001A150C" w:rsidP="00961137">
      <w:pPr>
        <w:pStyle w:val="afc"/>
        <w:widowControl w:val="0"/>
        <w:spacing w:after="0"/>
        <w:ind w:left="360" w:firstLine="426"/>
        <w:rPr>
          <w:rFonts w:cs="Times New Roman"/>
          <w:b/>
          <w:color w:val="000000"/>
          <w:szCs w:val="28"/>
        </w:rPr>
      </w:pPr>
    </w:p>
    <w:p w:rsidR="001A150C" w:rsidRPr="00913A84" w:rsidRDefault="001A150C" w:rsidP="00961137">
      <w:pPr>
        <w:pStyle w:val="afc"/>
        <w:widowControl w:val="0"/>
        <w:spacing w:after="0"/>
        <w:ind w:left="360" w:firstLine="426"/>
        <w:rPr>
          <w:rFonts w:cs="Times New Roman"/>
          <w:b/>
          <w:color w:val="000000"/>
          <w:szCs w:val="28"/>
        </w:rPr>
      </w:pPr>
    </w:p>
    <w:p w:rsidR="001A150C" w:rsidRPr="00913A84" w:rsidRDefault="001A150C" w:rsidP="00961137">
      <w:pPr>
        <w:pStyle w:val="afc"/>
        <w:widowControl w:val="0"/>
        <w:spacing w:after="0"/>
        <w:ind w:left="360" w:firstLine="426"/>
        <w:rPr>
          <w:rFonts w:cs="Times New Roman"/>
          <w:b/>
          <w:color w:val="000000"/>
          <w:szCs w:val="28"/>
        </w:rPr>
      </w:pPr>
    </w:p>
    <w:p w:rsidR="001A150C" w:rsidRPr="00913A84" w:rsidRDefault="001A150C" w:rsidP="00961137">
      <w:pPr>
        <w:pStyle w:val="afc"/>
        <w:widowControl w:val="0"/>
        <w:spacing w:after="0"/>
        <w:ind w:left="360" w:firstLine="426"/>
        <w:rPr>
          <w:rFonts w:cs="Times New Roman"/>
          <w:b/>
          <w:color w:val="000000"/>
          <w:szCs w:val="28"/>
        </w:rPr>
      </w:pPr>
    </w:p>
    <w:p w:rsidR="001A150C" w:rsidRPr="00913A84" w:rsidRDefault="001A150C" w:rsidP="00961137">
      <w:pPr>
        <w:pStyle w:val="afc"/>
        <w:widowControl w:val="0"/>
        <w:spacing w:after="0"/>
        <w:ind w:left="360" w:firstLine="426"/>
        <w:rPr>
          <w:rFonts w:cs="Times New Roman"/>
          <w:b/>
          <w:color w:val="000000"/>
          <w:szCs w:val="28"/>
        </w:rPr>
      </w:pPr>
    </w:p>
    <w:p w:rsidR="001A150C" w:rsidRPr="00913A84" w:rsidRDefault="001A150C" w:rsidP="00961137">
      <w:pPr>
        <w:pStyle w:val="afc"/>
        <w:widowControl w:val="0"/>
        <w:spacing w:after="0"/>
        <w:ind w:left="360" w:firstLine="426"/>
        <w:rPr>
          <w:rFonts w:cs="Times New Roman"/>
          <w:b/>
          <w:color w:val="000000"/>
          <w:szCs w:val="28"/>
        </w:rPr>
      </w:pPr>
    </w:p>
    <w:p w:rsidR="001A150C" w:rsidRPr="00913A84" w:rsidRDefault="001A150C" w:rsidP="00961137">
      <w:pPr>
        <w:pStyle w:val="afc"/>
        <w:widowControl w:val="0"/>
        <w:spacing w:after="0"/>
        <w:ind w:left="360" w:firstLine="426"/>
        <w:rPr>
          <w:rFonts w:cs="Times New Roman"/>
          <w:b/>
          <w:color w:val="000000"/>
          <w:szCs w:val="28"/>
        </w:rPr>
      </w:pPr>
    </w:p>
    <w:p w:rsidR="001A150C" w:rsidRPr="00913A84" w:rsidRDefault="001A150C" w:rsidP="00961137">
      <w:pPr>
        <w:pStyle w:val="afc"/>
        <w:widowControl w:val="0"/>
        <w:spacing w:after="0"/>
        <w:ind w:left="360" w:firstLine="426"/>
        <w:rPr>
          <w:rFonts w:cs="Times New Roman"/>
          <w:b/>
          <w:color w:val="000000"/>
          <w:szCs w:val="28"/>
        </w:rPr>
      </w:pPr>
    </w:p>
    <w:p w:rsidR="001A150C" w:rsidRPr="00913A84" w:rsidRDefault="001A150C" w:rsidP="00961137">
      <w:pPr>
        <w:pStyle w:val="afc"/>
        <w:widowControl w:val="0"/>
        <w:spacing w:after="0"/>
        <w:ind w:left="360" w:firstLine="426"/>
        <w:rPr>
          <w:rFonts w:cs="Times New Roman"/>
          <w:b/>
          <w:color w:val="000000"/>
          <w:szCs w:val="28"/>
        </w:rPr>
      </w:pPr>
    </w:p>
    <w:p w:rsidR="001A150C" w:rsidRPr="00913A84" w:rsidRDefault="001A150C" w:rsidP="00961137">
      <w:pPr>
        <w:pStyle w:val="afc"/>
        <w:widowControl w:val="0"/>
        <w:spacing w:after="0"/>
        <w:ind w:left="360" w:firstLine="426"/>
        <w:rPr>
          <w:rFonts w:cs="Times New Roman"/>
          <w:b/>
          <w:color w:val="000000"/>
          <w:szCs w:val="28"/>
        </w:rPr>
      </w:pPr>
    </w:p>
    <w:p w:rsidR="001A150C" w:rsidRPr="00913A84" w:rsidRDefault="001A150C" w:rsidP="00961137">
      <w:pPr>
        <w:pStyle w:val="afc"/>
        <w:widowControl w:val="0"/>
        <w:spacing w:after="0"/>
        <w:ind w:left="360" w:firstLine="426"/>
        <w:rPr>
          <w:rFonts w:cs="Times New Roman"/>
          <w:b/>
          <w:color w:val="000000"/>
          <w:szCs w:val="28"/>
        </w:rPr>
      </w:pPr>
    </w:p>
    <w:p w:rsidR="001A150C" w:rsidRPr="00913A84" w:rsidRDefault="001A150C" w:rsidP="00961137">
      <w:pPr>
        <w:pStyle w:val="afc"/>
        <w:widowControl w:val="0"/>
        <w:spacing w:after="0"/>
        <w:ind w:left="360" w:firstLine="426"/>
        <w:rPr>
          <w:rFonts w:cs="Times New Roman"/>
          <w:b/>
          <w:color w:val="000000"/>
          <w:szCs w:val="28"/>
        </w:rPr>
      </w:pPr>
    </w:p>
    <w:p w:rsidR="001A150C" w:rsidRPr="00913A84" w:rsidRDefault="001A150C" w:rsidP="00961137">
      <w:pPr>
        <w:pStyle w:val="afc"/>
        <w:widowControl w:val="0"/>
        <w:spacing w:after="0"/>
        <w:ind w:left="360" w:firstLine="426"/>
        <w:rPr>
          <w:rFonts w:cs="Times New Roman"/>
          <w:b/>
          <w:color w:val="000000"/>
          <w:szCs w:val="28"/>
        </w:rPr>
      </w:pPr>
    </w:p>
    <w:p w:rsidR="001A150C" w:rsidRPr="00913A84" w:rsidRDefault="001A150C" w:rsidP="00961137">
      <w:pPr>
        <w:pStyle w:val="afc"/>
        <w:widowControl w:val="0"/>
        <w:spacing w:after="0"/>
        <w:ind w:left="360" w:firstLine="426"/>
        <w:rPr>
          <w:rFonts w:cs="Times New Roman"/>
          <w:b/>
          <w:color w:val="000000"/>
          <w:szCs w:val="28"/>
        </w:rPr>
      </w:pPr>
    </w:p>
    <w:p w:rsidR="001A150C" w:rsidRPr="00913A84" w:rsidRDefault="001A150C" w:rsidP="00961137">
      <w:pPr>
        <w:pStyle w:val="afc"/>
        <w:widowControl w:val="0"/>
        <w:spacing w:after="0"/>
        <w:ind w:left="360" w:firstLine="426"/>
        <w:rPr>
          <w:rFonts w:cs="Times New Roman"/>
          <w:b/>
          <w:color w:val="000000"/>
          <w:szCs w:val="28"/>
        </w:rPr>
      </w:pPr>
    </w:p>
    <w:p w:rsidR="001A150C" w:rsidRPr="00913A84" w:rsidRDefault="001A150C" w:rsidP="00961137">
      <w:pPr>
        <w:pStyle w:val="afc"/>
        <w:widowControl w:val="0"/>
        <w:spacing w:after="0"/>
        <w:ind w:left="360" w:firstLine="426"/>
        <w:rPr>
          <w:rFonts w:cs="Times New Roman"/>
          <w:b/>
          <w:color w:val="000000"/>
          <w:szCs w:val="28"/>
        </w:rPr>
      </w:pPr>
    </w:p>
    <w:p w:rsidR="001A150C" w:rsidRPr="00913A84" w:rsidRDefault="001A150C" w:rsidP="00961137">
      <w:pPr>
        <w:pStyle w:val="afc"/>
        <w:widowControl w:val="0"/>
        <w:spacing w:after="0"/>
        <w:ind w:left="360" w:firstLine="426"/>
        <w:rPr>
          <w:rFonts w:cs="Times New Roman"/>
          <w:b/>
          <w:color w:val="000000"/>
          <w:szCs w:val="28"/>
        </w:rPr>
      </w:pPr>
    </w:p>
    <w:p w:rsidR="001A150C" w:rsidRPr="00913A84" w:rsidRDefault="001A150C" w:rsidP="00961137">
      <w:pPr>
        <w:pStyle w:val="afc"/>
        <w:widowControl w:val="0"/>
        <w:spacing w:after="0"/>
        <w:ind w:left="360" w:firstLine="426"/>
        <w:rPr>
          <w:rFonts w:cs="Times New Roman"/>
          <w:b/>
          <w:color w:val="000000"/>
          <w:szCs w:val="28"/>
        </w:rPr>
      </w:pPr>
    </w:p>
    <w:p w:rsidR="001A150C" w:rsidRPr="00913A84" w:rsidRDefault="001A150C" w:rsidP="00961137">
      <w:pPr>
        <w:pStyle w:val="afc"/>
        <w:widowControl w:val="0"/>
        <w:spacing w:after="0"/>
        <w:ind w:left="360" w:firstLine="426"/>
        <w:rPr>
          <w:rFonts w:cs="Times New Roman"/>
          <w:b/>
          <w:color w:val="000000"/>
          <w:szCs w:val="28"/>
        </w:rPr>
      </w:pPr>
    </w:p>
    <w:p w:rsidR="001A150C" w:rsidRPr="00913A84" w:rsidRDefault="001A150C" w:rsidP="00961137">
      <w:pPr>
        <w:pStyle w:val="afc"/>
        <w:widowControl w:val="0"/>
        <w:spacing w:after="0"/>
        <w:ind w:left="360" w:firstLine="426"/>
        <w:rPr>
          <w:rFonts w:cs="Times New Roman"/>
          <w:b/>
          <w:color w:val="000000"/>
          <w:szCs w:val="28"/>
        </w:rPr>
      </w:pPr>
    </w:p>
    <w:p w:rsidR="001A150C" w:rsidRPr="00913A84" w:rsidRDefault="001A150C" w:rsidP="00961137">
      <w:pPr>
        <w:pStyle w:val="afc"/>
        <w:widowControl w:val="0"/>
        <w:spacing w:after="0"/>
        <w:ind w:left="360" w:firstLine="426"/>
        <w:rPr>
          <w:rFonts w:cs="Times New Roman"/>
          <w:b/>
          <w:color w:val="000000"/>
          <w:szCs w:val="28"/>
        </w:rPr>
      </w:pPr>
    </w:p>
    <w:p w:rsidR="00156FBA" w:rsidRPr="00D2422E" w:rsidRDefault="004B510D" w:rsidP="002F5F93">
      <w:pPr>
        <w:spacing w:after="0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cs="Times New Roman"/>
          <w:b/>
          <w:color w:val="000000"/>
          <w:szCs w:val="28"/>
        </w:rPr>
        <w:pict>
          <v:rect id="Врезка1" o:spid="_x0000_s1026" style="position:absolute;left:0;text-align:left;margin-left:119.15pt;margin-top:156.75pt;width:623.65pt;height:462.65pt;z-index:251657728;mso-position-horizontal-relative:margin" filled="f" stroked="f" strokecolor="#3465a4">
            <v:fill o:detectmouseclick="t"/>
            <v:stroke joinstyle="round"/>
            <v:textbox>
              <w:txbxContent>
                <w:p w:rsidR="00FC6E4F" w:rsidRDefault="00FC6E4F">
                  <w:pPr>
                    <w:pStyle w:val="aff3"/>
                  </w:pPr>
                </w:p>
              </w:txbxContent>
            </v:textbox>
            <w10:wrap anchorx="margin"/>
          </v:rect>
        </w:pict>
      </w:r>
      <w:r w:rsidR="0028410C" w:rsidRPr="00913A84">
        <w:rPr>
          <w:rFonts w:cs="Times New Roman"/>
          <w:szCs w:val="28"/>
        </w:rPr>
        <w:br w:type="page"/>
      </w:r>
    </w:p>
    <w:p w:rsidR="001A150C" w:rsidRPr="00913A84" w:rsidRDefault="001A150C" w:rsidP="00961137">
      <w:pPr>
        <w:spacing w:after="0"/>
        <w:ind w:firstLine="426"/>
        <w:jc w:val="left"/>
        <w:rPr>
          <w:rFonts w:cs="Times New Roman"/>
          <w:b/>
          <w:color w:val="000000"/>
          <w:szCs w:val="28"/>
        </w:rPr>
      </w:pPr>
    </w:p>
    <w:p w:rsidR="001A150C" w:rsidRPr="00FC6E4F" w:rsidRDefault="0028410C" w:rsidP="00961137">
      <w:pPr>
        <w:pStyle w:val="afc"/>
        <w:widowControl w:val="0"/>
        <w:spacing w:after="0"/>
        <w:ind w:left="360" w:firstLine="426"/>
        <w:rPr>
          <w:rFonts w:cs="Times New Roman"/>
          <w:b/>
          <w:color w:val="000000"/>
          <w:szCs w:val="28"/>
        </w:rPr>
      </w:pPr>
      <w:r w:rsidRPr="00FC6E4F">
        <w:rPr>
          <w:rFonts w:cs="Times New Roman"/>
          <w:b/>
          <w:color w:val="000000"/>
          <w:szCs w:val="28"/>
        </w:rPr>
        <w:t>Список методических материалов</w:t>
      </w:r>
    </w:p>
    <w:p w:rsidR="001A150C" w:rsidRPr="00FC6E4F" w:rsidRDefault="001A150C" w:rsidP="00961137">
      <w:pPr>
        <w:pStyle w:val="afc"/>
        <w:spacing w:after="0"/>
        <w:ind w:left="360" w:firstLine="426"/>
        <w:rPr>
          <w:rFonts w:cs="Times New Roman"/>
          <w:szCs w:val="28"/>
        </w:rPr>
      </w:pPr>
    </w:p>
    <w:p w:rsidR="00C055DC" w:rsidRPr="00FC6E4F" w:rsidRDefault="00C055DC" w:rsidP="00C055DC">
      <w:pPr>
        <w:spacing w:after="0"/>
        <w:rPr>
          <w:rFonts w:eastAsia="Times New Roman" w:cs="Times New Roman"/>
          <w:szCs w:val="28"/>
          <w:lang w:eastAsia="ru-RU"/>
        </w:rPr>
      </w:pPr>
      <w:r w:rsidRPr="00FC6E4F">
        <w:rPr>
          <w:rFonts w:eastAsia="Times New Roman" w:cs="Times New Roman"/>
          <w:szCs w:val="28"/>
          <w:lang w:eastAsia="ru-RU"/>
        </w:rPr>
        <w:t>1.Помораева И. А. Позина В.А. Формирование элементарных математических представлений: Подготовительная к школе группа, 6-7 лет - М.: Мозаика — Синтез, 2015 – 176 с.</w:t>
      </w:r>
    </w:p>
    <w:p w:rsidR="00C055DC" w:rsidRPr="00FC6E4F" w:rsidRDefault="00C055DC" w:rsidP="00C055DC">
      <w:pPr>
        <w:spacing w:after="0"/>
        <w:rPr>
          <w:rFonts w:cs="Times New Roman"/>
          <w:szCs w:val="28"/>
        </w:rPr>
      </w:pPr>
      <w:r w:rsidRPr="00FC6E4F">
        <w:rPr>
          <w:rFonts w:eastAsia="Times New Roman" w:cs="Times New Roman"/>
          <w:szCs w:val="28"/>
          <w:lang w:eastAsia="ru-RU"/>
        </w:rPr>
        <w:t>2. Минкевич Л.В. Математика в детском саду. Подготовительная к школе группа. – М.:Издательство «Скрипторий 2003», 2018. – 192с.</w:t>
      </w:r>
    </w:p>
    <w:p w:rsidR="00C055DC" w:rsidRPr="00FC6E4F" w:rsidRDefault="00C055DC" w:rsidP="00C055DC">
      <w:pPr>
        <w:spacing w:after="0"/>
        <w:rPr>
          <w:rFonts w:eastAsia="Times New Roman" w:cs="Times New Roman"/>
          <w:szCs w:val="28"/>
          <w:lang w:eastAsia="ru-RU"/>
        </w:rPr>
      </w:pPr>
      <w:r w:rsidRPr="00FC6E4F">
        <w:rPr>
          <w:rFonts w:eastAsia="Times New Roman" w:cs="Times New Roman"/>
          <w:szCs w:val="28"/>
          <w:lang w:eastAsia="ru-RU"/>
        </w:rPr>
        <w:t>3.Новикова В.П. Математика в детском саду. Сценарии занятий с детьми 6-7 лет. - М.: МОЗАИКА-СИНТЕЗ, 2016.- 176 с.</w:t>
      </w:r>
    </w:p>
    <w:p w:rsidR="00C055DC" w:rsidRPr="00FC6E4F" w:rsidRDefault="00C055DC" w:rsidP="00C055DC">
      <w:pPr>
        <w:spacing w:after="0"/>
        <w:rPr>
          <w:rFonts w:cs="Times New Roman"/>
          <w:szCs w:val="28"/>
        </w:rPr>
      </w:pPr>
      <w:r w:rsidRPr="00FC6E4F">
        <w:rPr>
          <w:rFonts w:cs="Times New Roman"/>
          <w:szCs w:val="28"/>
        </w:rPr>
        <w:t>4. Колесникова Е.В. Математика для детей 6-7 лет: Метод.пособие к рабочей тетради «Я считаю до двадцати». – М.: ТЦ Сфера, 2018. – 96с.</w:t>
      </w:r>
    </w:p>
    <w:p w:rsidR="00C055DC" w:rsidRPr="00FC6E4F" w:rsidRDefault="00C055DC" w:rsidP="00C055DC">
      <w:pPr>
        <w:spacing w:after="0"/>
        <w:rPr>
          <w:rFonts w:cs="Times New Roman"/>
          <w:szCs w:val="28"/>
        </w:rPr>
      </w:pPr>
      <w:r w:rsidRPr="00FC6E4F">
        <w:rPr>
          <w:rFonts w:cs="Times New Roman"/>
          <w:szCs w:val="28"/>
        </w:rPr>
        <w:t>5. Алябьева Е.А. Математические сказки. Беседы с детьми о числах, счете и форме. – М.: ТЦ Сфера, 2018. – 112с.</w:t>
      </w:r>
    </w:p>
    <w:p w:rsidR="00C055DC" w:rsidRPr="00FC6E4F" w:rsidRDefault="00C055DC" w:rsidP="00C055DC">
      <w:pPr>
        <w:spacing w:after="0"/>
        <w:rPr>
          <w:rFonts w:cs="Times New Roman"/>
          <w:szCs w:val="28"/>
        </w:rPr>
      </w:pPr>
      <w:r w:rsidRPr="00FC6E4F">
        <w:rPr>
          <w:rFonts w:cs="Times New Roman"/>
          <w:szCs w:val="28"/>
        </w:rPr>
        <w:t>6. Агаева Е.Л., Брофман В.В, Булычева А.И. Чего на свете не бывае?: Занимат. игры для детей от 3 до 6 лет: Кн. Для воспитателей дет сада и родителей. М.: Просвещение, 12991. – 64с.</w:t>
      </w:r>
    </w:p>
    <w:p w:rsidR="00C055DC" w:rsidRPr="00FC6E4F" w:rsidRDefault="00C055DC" w:rsidP="00C055DC">
      <w:pPr>
        <w:spacing w:after="0"/>
        <w:rPr>
          <w:rFonts w:cs="Times New Roman"/>
          <w:szCs w:val="28"/>
        </w:rPr>
      </w:pPr>
      <w:r w:rsidRPr="00FC6E4F">
        <w:rPr>
          <w:rFonts w:cs="Times New Roman"/>
          <w:szCs w:val="28"/>
        </w:rPr>
        <w:t>7. Венгер Л.А.. Дьяченко О.М. Игры и упражнения по развитию умственных способностей у детей дошкольного возраста: М.: Просвещение. 1989. – 127с.</w:t>
      </w:r>
    </w:p>
    <w:p w:rsidR="00C055DC" w:rsidRPr="00FC6E4F" w:rsidRDefault="00C055DC" w:rsidP="00C055DC">
      <w:pPr>
        <w:spacing w:after="0"/>
        <w:rPr>
          <w:rFonts w:cs="Times New Roman"/>
          <w:szCs w:val="28"/>
        </w:rPr>
      </w:pPr>
      <w:r w:rsidRPr="00FC6E4F">
        <w:rPr>
          <w:rFonts w:eastAsia="Times New Roman" w:cs="Times New Roman"/>
          <w:szCs w:val="28"/>
          <w:lang w:eastAsia="ru-RU"/>
        </w:rPr>
        <w:t>8. Куцакова Л.В.  «Конструирование из строительного материала». Подготовительная к школе группа, 6-7 лет М.: Мозаика — Синтез, 2014. – 64 с</w:t>
      </w:r>
    </w:p>
    <w:p w:rsidR="00C055DC" w:rsidRDefault="00C055DC" w:rsidP="00C055DC">
      <w:pPr>
        <w:spacing w:after="0"/>
        <w:rPr>
          <w:rFonts w:cs="Times New Roman"/>
          <w:szCs w:val="28"/>
        </w:rPr>
      </w:pPr>
      <w:r w:rsidRPr="00FC6E4F">
        <w:rPr>
          <w:rFonts w:cs="Times New Roman"/>
          <w:szCs w:val="28"/>
        </w:rPr>
        <w:t>9. Фешина Е.В. Лего-конструирование в детском саду. М. : ТЦ Сфера, 2017 – 136с.</w:t>
      </w:r>
    </w:p>
    <w:p w:rsidR="00FC6E4F" w:rsidRDefault="00FC6E4F" w:rsidP="00C055DC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10. Литвинова О.Э. Конструирование в подготовительной к школе группе. Конспекты совместной деятельности с детьми 6-7 лет: учебно-методическое пособие. – СПб.: «Издательство «Детство-Пресс», 2017. – 96с.</w:t>
      </w:r>
    </w:p>
    <w:p w:rsidR="00FC6E4F" w:rsidRDefault="00FC6E4F" w:rsidP="00FC6E4F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11. Михайлова З.А. Игровые задачи для дошкольников. – СПб.: «Издательство «Детство-Пресс», 2016. – 144с.</w:t>
      </w:r>
    </w:p>
    <w:p w:rsidR="00FC6E4F" w:rsidRDefault="00FC6E4F" w:rsidP="00951324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12. </w:t>
      </w:r>
      <w:r w:rsidR="009711ED">
        <w:rPr>
          <w:rFonts w:cs="Times New Roman"/>
          <w:szCs w:val="28"/>
        </w:rPr>
        <w:t>Михайлова З.А., Носова Е.А. логико-математическое развитие дошкольников: игры с логическими блоками Дьенеша и цветными палочками Кюизенера. СПб.: ООО «Издательство «Детство-Пресс», 2015. – 125</w:t>
      </w:r>
      <w:r w:rsidR="00951324">
        <w:rPr>
          <w:rFonts w:cs="Times New Roman"/>
          <w:szCs w:val="28"/>
        </w:rPr>
        <w:t>с.</w:t>
      </w:r>
    </w:p>
    <w:p w:rsidR="001A150C" w:rsidRPr="00FC6E4F" w:rsidRDefault="00C055DC" w:rsidP="00951324">
      <w:pPr>
        <w:spacing w:after="0"/>
        <w:jc w:val="left"/>
        <w:rPr>
          <w:rFonts w:cs="Times New Roman"/>
          <w:szCs w:val="28"/>
        </w:rPr>
      </w:pPr>
      <w:r w:rsidRPr="00FC6E4F">
        <w:rPr>
          <w:rFonts w:cs="Times New Roman"/>
          <w:szCs w:val="28"/>
        </w:rPr>
        <w:t>10. Вакуленко Л.С. Воскобович В.В. Вотинова О.М. Методические рекомендации к игровому комплекту Ларчик и Мини Ларчик. СПБ, 2016 – 93с.</w:t>
      </w:r>
    </w:p>
    <w:p w:rsidR="00B70C70" w:rsidRPr="00913A84" w:rsidRDefault="00B70C70" w:rsidP="00961137">
      <w:pPr>
        <w:spacing w:after="0"/>
        <w:ind w:firstLine="426"/>
        <w:jc w:val="center"/>
        <w:rPr>
          <w:rFonts w:cs="Times New Roman"/>
          <w:szCs w:val="28"/>
        </w:rPr>
      </w:pPr>
    </w:p>
    <w:p w:rsidR="00B70C70" w:rsidRPr="00913A84" w:rsidRDefault="00B70C70" w:rsidP="00961137">
      <w:pPr>
        <w:spacing w:after="0"/>
        <w:ind w:firstLine="426"/>
        <w:jc w:val="center"/>
        <w:rPr>
          <w:rFonts w:cs="Times New Roman"/>
          <w:szCs w:val="28"/>
        </w:rPr>
      </w:pPr>
    </w:p>
    <w:p w:rsidR="00B70C70" w:rsidRPr="00913A84" w:rsidRDefault="00B70C70" w:rsidP="00961137">
      <w:pPr>
        <w:spacing w:after="0"/>
        <w:ind w:firstLine="426"/>
        <w:jc w:val="center"/>
        <w:rPr>
          <w:rFonts w:cs="Times New Roman"/>
          <w:szCs w:val="28"/>
        </w:rPr>
      </w:pPr>
    </w:p>
    <w:p w:rsidR="00B70C70" w:rsidRPr="00913A84" w:rsidRDefault="00B70C70" w:rsidP="00961137">
      <w:pPr>
        <w:spacing w:after="0"/>
        <w:ind w:firstLine="426"/>
        <w:jc w:val="center"/>
        <w:rPr>
          <w:rFonts w:cs="Times New Roman"/>
          <w:szCs w:val="28"/>
        </w:rPr>
      </w:pPr>
    </w:p>
    <w:p w:rsidR="00B70C70" w:rsidRPr="00913A84" w:rsidRDefault="00B70C70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1A150C" w:rsidRPr="00913A84" w:rsidRDefault="001A150C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1A150C" w:rsidRPr="00913A84" w:rsidRDefault="001A150C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</w:p>
    <w:p w:rsidR="00DC0FA4" w:rsidRPr="00913A84" w:rsidRDefault="008C5437" w:rsidP="00961137">
      <w:pPr>
        <w:spacing w:after="0"/>
        <w:ind w:firstLine="426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ab/>
      </w:r>
      <w:r>
        <w:rPr>
          <w:rFonts w:cs="Times New Roman"/>
          <w:b/>
          <w:szCs w:val="28"/>
        </w:rPr>
        <w:tab/>
      </w:r>
      <w:r>
        <w:rPr>
          <w:rFonts w:cs="Times New Roman"/>
          <w:b/>
          <w:szCs w:val="28"/>
        </w:rPr>
        <w:tab/>
      </w:r>
      <w:r>
        <w:rPr>
          <w:rFonts w:cs="Times New Roman"/>
          <w:b/>
          <w:szCs w:val="28"/>
        </w:rPr>
        <w:tab/>
      </w:r>
      <w:r>
        <w:rPr>
          <w:rFonts w:cs="Times New Roman"/>
          <w:b/>
          <w:szCs w:val="28"/>
        </w:rPr>
        <w:tab/>
      </w:r>
      <w:r>
        <w:rPr>
          <w:rFonts w:cs="Times New Roman"/>
          <w:b/>
          <w:szCs w:val="28"/>
        </w:rPr>
        <w:tab/>
      </w:r>
      <w:r>
        <w:rPr>
          <w:rFonts w:cs="Times New Roman"/>
          <w:b/>
          <w:szCs w:val="28"/>
        </w:rPr>
        <w:tab/>
      </w:r>
    </w:p>
    <w:p w:rsidR="008C1E44" w:rsidRPr="00913A84" w:rsidRDefault="008C1E44" w:rsidP="00961137">
      <w:pPr>
        <w:spacing w:after="0"/>
        <w:ind w:firstLine="426"/>
        <w:rPr>
          <w:rFonts w:cs="Times New Roman"/>
          <w:szCs w:val="28"/>
        </w:rPr>
      </w:pPr>
    </w:p>
    <w:p w:rsidR="008C1E44" w:rsidRPr="00913A84" w:rsidRDefault="008C1E44" w:rsidP="00961137">
      <w:pPr>
        <w:pStyle w:val="afa"/>
        <w:spacing w:beforeAutospacing="0" w:after="0" w:afterAutospacing="0"/>
        <w:ind w:firstLine="426"/>
        <w:jc w:val="center"/>
        <w:rPr>
          <w:sz w:val="28"/>
          <w:szCs w:val="28"/>
        </w:rPr>
      </w:pPr>
      <w:r w:rsidRPr="00913A84">
        <w:rPr>
          <w:b/>
          <w:bCs/>
          <w:sz w:val="28"/>
          <w:szCs w:val="28"/>
        </w:rPr>
        <w:t xml:space="preserve">Техника безопасности при </w:t>
      </w:r>
      <w:r w:rsidR="00C055DC">
        <w:rPr>
          <w:b/>
          <w:bCs/>
          <w:sz w:val="28"/>
          <w:szCs w:val="28"/>
        </w:rPr>
        <w:t>работе с конструктором</w:t>
      </w:r>
      <w:r w:rsidRPr="00913A84">
        <w:rPr>
          <w:sz w:val="28"/>
          <w:szCs w:val="28"/>
        </w:rPr>
        <w:t xml:space="preserve"> </w:t>
      </w:r>
    </w:p>
    <w:p w:rsidR="008C1E44" w:rsidRDefault="008C1E44" w:rsidP="00961137">
      <w:pPr>
        <w:pStyle w:val="afa"/>
        <w:spacing w:beforeAutospacing="0" w:after="0" w:afterAutospacing="0"/>
        <w:ind w:firstLine="426"/>
        <w:jc w:val="center"/>
        <w:rPr>
          <w:sz w:val="28"/>
          <w:szCs w:val="28"/>
        </w:rPr>
      </w:pPr>
    </w:p>
    <w:p w:rsidR="00C055DC" w:rsidRDefault="00C055DC" w:rsidP="00C055DC">
      <w:pPr>
        <w:pStyle w:val="afa"/>
        <w:shd w:val="clear" w:color="auto" w:fill="FFFFFF"/>
        <w:spacing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 Работу начинать только с разрешения педагога. </w:t>
      </w:r>
    </w:p>
    <w:p w:rsidR="00C055DC" w:rsidRDefault="00C055DC" w:rsidP="00C055DC">
      <w:pPr>
        <w:pStyle w:val="afa"/>
        <w:shd w:val="clear" w:color="auto" w:fill="FFFFFF"/>
        <w:spacing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</w:t>
      </w:r>
      <w:r w:rsidRPr="00C055DC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Работай с деталями только по назначению. Нельзя глотать, класть детали конструктора в рот и уши.</w:t>
      </w:r>
    </w:p>
    <w:p w:rsidR="00C055DC" w:rsidRDefault="00C055DC" w:rsidP="00C055DC">
      <w:pPr>
        <w:pStyle w:val="afa"/>
        <w:shd w:val="clear" w:color="auto" w:fill="FFFFFF"/>
        <w:spacing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Детали конструктора и оборудование храни в предназначенном для этого месте. Нельзя хранить инструменты навалом.</w:t>
      </w:r>
    </w:p>
    <w:p w:rsidR="00C055DC" w:rsidRDefault="00C055DC" w:rsidP="00C055DC">
      <w:pPr>
        <w:pStyle w:val="afa"/>
        <w:shd w:val="clear" w:color="auto" w:fill="FFFFFF"/>
        <w:spacing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</w:t>
      </w:r>
      <w:r w:rsidRPr="00C055DC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Содержи в чистоте и порядке рабочее место.</w:t>
      </w:r>
    </w:p>
    <w:p w:rsidR="00C055DC" w:rsidRDefault="00C055DC" w:rsidP="00C055DC">
      <w:pPr>
        <w:pStyle w:val="afa"/>
        <w:shd w:val="clear" w:color="auto" w:fill="FFFFFF"/>
        <w:spacing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Раскладывай оборудование в указанном порядке.</w:t>
      </w:r>
    </w:p>
    <w:p w:rsidR="00C055DC" w:rsidRDefault="00C055DC" w:rsidP="00C055DC">
      <w:pPr>
        <w:pStyle w:val="afa"/>
        <w:shd w:val="clear" w:color="auto" w:fill="FFFFFF"/>
        <w:spacing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 Не разговаривай во время работы.</w:t>
      </w:r>
    </w:p>
    <w:p w:rsidR="00C055DC" w:rsidRDefault="00C055DC" w:rsidP="00C055DC">
      <w:pPr>
        <w:pStyle w:val="afa"/>
        <w:shd w:val="clear" w:color="auto" w:fill="FFFFFF"/>
        <w:spacing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7. Выполняй работу внимательно, не отвлекайся посторонними делами.</w:t>
      </w:r>
    </w:p>
    <w:p w:rsidR="00C055DC" w:rsidRDefault="00C055DC" w:rsidP="00C055DC">
      <w:pPr>
        <w:pStyle w:val="afa"/>
        <w:shd w:val="clear" w:color="auto" w:fill="FFFFFF"/>
        <w:spacing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8. Во время работы сидеть прямо, не сутулится.</w:t>
      </w:r>
    </w:p>
    <w:p w:rsidR="00C055DC" w:rsidRDefault="00C055DC" w:rsidP="00C055DC">
      <w:pPr>
        <w:pStyle w:val="afa"/>
        <w:shd w:val="clear" w:color="auto" w:fill="FFFFFF"/>
        <w:spacing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9. </w:t>
      </w:r>
      <w:r w:rsidRPr="00913A84">
        <w:rPr>
          <w:sz w:val="28"/>
          <w:szCs w:val="28"/>
        </w:rPr>
        <w:t>При работе с</w:t>
      </w:r>
      <w:r>
        <w:rPr>
          <w:sz w:val="28"/>
          <w:szCs w:val="28"/>
        </w:rPr>
        <w:t xml:space="preserve"> ножницами, к</w:t>
      </w:r>
      <w:r w:rsidRPr="00913A84">
        <w:rPr>
          <w:sz w:val="28"/>
          <w:szCs w:val="28"/>
        </w:rPr>
        <w:t>ласть ножницы справа с сомкнутыми лезвиями, направленными от себя.</w:t>
      </w:r>
    </w:p>
    <w:p w:rsidR="00C055DC" w:rsidRDefault="00C055DC" w:rsidP="00C055DC">
      <w:pPr>
        <w:pStyle w:val="afa"/>
        <w:shd w:val="clear" w:color="auto" w:fill="FFFFFF"/>
        <w:spacing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10. </w:t>
      </w:r>
      <w:r w:rsidRPr="00913A84">
        <w:rPr>
          <w:sz w:val="28"/>
          <w:szCs w:val="28"/>
        </w:rPr>
        <w:t>Передавать ножницы кольцами вперед, с сомкнутыми лезвиями.</w:t>
      </w:r>
    </w:p>
    <w:p w:rsidR="008C1E44" w:rsidRPr="00913A84" w:rsidRDefault="008C1E44" w:rsidP="00961137">
      <w:pPr>
        <w:pStyle w:val="afa"/>
        <w:spacing w:beforeAutospacing="0" w:after="0" w:afterAutospacing="0"/>
        <w:ind w:firstLine="426"/>
        <w:rPr>
          <w:sz w:val="28"/>
          <w:szCs w:val="28"/>
        </w:rPr>
      </w:pPr>
    </w:p>
    <w:p w:rsidR="008C1E44" w:rsidRPr="00913A84" w:rsidRDefault="008C1E44" w:rsidP="00961137">
      <w:pPr>
        <w:spacing w:after="0"/>
        <w:ind w:firstLine="426"/>
        <w:rPr>
          <w:rFonts w:cs="Times New Roman"/>
          <w:szCs w:val="28"/>
        </w:rPr>
      </w:pPr>
    </w:p>
    <w:p w:rsidR="008C1E44" w:rsidRPr="00913A84" w:rsidRDefault="008C1E44" w:rsidP="00961137">
      <w:pPr>
        <w:spacing w:after="0"/>
        <w:ind w:firstLine="426"/>
        <w:rPr>
          <w:rFonts w:cs="Times New Roman"/>
          <w:szCs w:val="28"/>
        </w:rPr>
      </w:pPr>
    </w:p>
    <w:p w:rsidR="008C1E44" w:rsidRPr="00913A84" w:rsidRDefault="008C1E44" w:rsidP="00961137">
      <w:pPr>
        <w:spacing w:after="0"/>
        <w:ind w:firstLine="426"/>
        <w:rPr>
          <w:rFonts w:cs="Times New Roman"/>
          <w:szCs w:val="28"/>
        </w:rPr>
      </w:pPr>
    </w:p>
    <w:p w:rsidR="008C1E44" w:rsidRPr="00913A84" w:rsidRDefault="008C1E44" w:rsidP="00961137">
      <w:pPr>
        <w:spacing w:after="0"/>
        <w:ind w:firstLine="426"/>
        <w:rPr>
          <w:rFonts w:cs="Times New Roman"/>
          <w:szCs w:val="28"/>
        </w:rPr>
      </w:pPr>
    </w:p>
    <w:sectPr w:rsidR="008C1E44" w:rsidRPr="00913A84" w:rsidSect="005C2177">
      <w:footerReference w:type="default" r:id="rId11"/>
      <w:footerReference w:type="first" r:id="rId12"/>
      <w:pgSz w:w="16838" w:h="11906" w:orient="landscape"/>
      <w:pgMar w:top="567" w:right="567" w:bottom="567" w:left="1134" w:header="0" w:footer="113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10D" w:rsidRDefault="004B510D" w:rsidP="001A150C">
      <w:pPr>
        <w:spacing w:after="0"/>
      </w:pPr>
      <w:r>
        <w:separator/>
      </w:r>
    </w:p>
  </w:endnote>
  <w:endnote w:type="continuationSeparator" w:id="0">
    <w:p w:rsidR="004B510D" w:rsidRDefault="004B510D" w:rsidP="001A150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BannikovaAP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E4F" w:rsidRDefault="00FC6E4F">
    <w:pPr>
      <w:pStyle w:val="14"/>
      <w:jc w:val="right"/>
    </w:pPr>
    <w:r>
      <w:fldChar w:fldCharType="begin"/>
    </w:r>
    <w:r>
      <w:instrText>PAGE</w:instrText>
    </w:r>
    <w:r>
      <w:fldChar w:fldCharType="separate"/>
    </w:r>
    <w:r w:rsidR="008E1926">
      <w:rPr>
        <w:noProof/>
      </w:rPr>
      <w:t>3</w:t>
    </w:r>
    <w:r>
      <w:rPr>
        <w:noProof/>
      </w:rPr>
      <w:fldChar w:fldCharType="end"/>
    </w:r>
  </w:p>
  <w:p w:rsidR="00FC6E4F" w:rsidRDefault="00FC6E4F">
    <w:pPr>
      <w:pStyle w:val="1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E4F" w:rsidRDefault="00FC6E4F">
    <w:pPr>
      <w:pStyle w:val="14"/>
      <w:jc w:val="center"/>
    </w:pPr>
  </w:p>
  <w:p w:rsidR="00FC6E4F" w:rsidRDefault="00FC6E4F">
    <w:pPr>
      <w:pStyle w:val="1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10D" w:rsidRDefault="004B510D" w:rsidP="001A150C">
      <w:pPr>
        <w:spacing w:after="0"/>
      </w:pPr>
      <w:r>
        <w:separator/>
      </w:r>
    </w:p>
  </w:footnote>
  <w:footnote w:type="continuationSeparator" w:id="0">
    <w:p w:rsidR="004B510D" w:rsidRDefault="004B510D" w:rsidP="001A150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F75D4"/>
    <w:multiLevelType w:val="multilevel"/>
    <w:tmpl w:val="4724A91C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">
    <w:nsid w:val="04AE370D"/>
    <w:multiLevelType w:val="multilevel"/>
    <w:tmpl w:val="49ACD63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0D8A1A77"/>
    <w:multiLevelType w:val="multilevel"/>
    <w:tmpl w:val="E126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color w:val="00000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color w:val="00000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color w:val="00000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 w:hint="default"/>
      </w:rPr>
    </w:lvl>
  </w:abstractNum>
  <w:abstractNum w:abstractNumId="3">
    <w:nsid w:val="104962E0"/>
    <w:multiLevelType w:val="multilevel"/>
    <w:tmpl w:val="05D2C4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3A59A9"/>
    <w:multiLevelType w:val="multilevel"/>
    <w:tmpl w:val="E81C23C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511F1C"/>
    <w:multiLevelType w:val="multilevel"/>
    <w:tmpl w:val="6324B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742AD4"/>
    <w:multiLevelType w:val="multilevel"/>
    <w:tmpl w:val="766C6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782C5F"/>
    <w:multiLevelType w:val="multilevel"/>
    <w:tmpl w:val="F6E0B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450572"/>
    <w:multiLevelType w:val="multilevel"/>
    <w:tmpl w:val="24961668"/>
    <w:lvl w:ilvl="0">
      <w:start w:val="1"/>
      <w:numFmt w:val="bullet"/>
      <w:lvlText w:val=""/>
      <w:lvlJc w:val="left"/>
      <w:pPr>
        <w:ind w:left="1222" w:hanging="360"/>
      </w:pPr>
      <w:rPr>
        <w:rFonts w:ascii="Symbol" w:hAnsi="Symbol" w:cs="Symbol"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21766EFA"/>
    <w:multiLevelType w:val="multilevel"/>
    <w:tmpl w:val="F34ADCF6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D32788"/>
    <w:multiLevelType w:val="multilevel"/>
    <w:tmpl w:val="8EDE4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 w:hint="default"/>
      </w:rPr>
    </w:lvl>
  </w:abstractNum>
  <w:abstractNum w:abstractNumId="11">
    <w:nsid w:val="2B0D4E9F"/>
    <w:multiLevelType w:val="multilevel"/>
    <w:tmpl w:val="F8D6C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9468EC"/>
    <w:multiLevelType w:val="hybridMultilevel"/>
    <w:tmpl w:val="C33EA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371D8F"/>
    <w:multiLevelType w:val="multilevel"/>
    <w:tmpl w:val="7C067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5C1A2B"/>
    <w:multiLevelType w:val="multilevel"/>
    <w:tmpl w:val="341A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0926FD"/>
    <w:multiLevelType w:val="multilevel"/>
    <w:tmpl w:val="EAF43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2C24DD4"/>
    <w:multiLevelType w:val="multilevel"/>
    <w:tmpl w:val="FFC27A12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">
    <w:nsid w:val="444C6771"/>
    <w:multiLevelType w:val="hybridMultilevel"/>
    <w:tmpl w:val="085AC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B502E8"/>
    <w:multiLevelType w:val="multilevel"/>
    <w:tmpl w:val="39A03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701154E"/>
    <w:multiLevelType w:val="multilevel"/>
    <w:tmpl w:val="02FE3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color w:val="00000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color w:val="00000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color w:val="00000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 w:hint="default"/>
      </w:rPr>
    </w:lvl>
  </w:abstractNum>
  <w:abstractNum w:abstractNumId="20">
    <w:nsid w:val="593F0867"/>
    <w:multiLevelType w:val="multilevel"/>
    <w:tmpl w:val="3156360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1">
    <w:nsid w:val="61C76479"/>
    <w:multiLevelType w:val="multilevel"/>
    <w:tmpl w:val="64580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color w:val="00000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color w:val="00000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color w:val="00000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 w:hint="default"/>
      </w:rPr>
    </w:lvl>
  </w:abstractNum>
  <w:abstractNum w:abstractNumId="22">
    <w:nsid w:val="6DD01268"/>
    <w:multiLevelType w:val="multilevel"/>
    <w:tmpl w:val="BB52E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3124C36"/>
    <w:multiLevelType w:val="hybridMultilevel"/>
    <w:tmpl w:val="CFF4488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76D63879"/>
    <w:multiLevelType w:val="hybridMultilevel"/>
    <w:tmpl w:val="493E31C2"/>
    <w:lvl w:ilvl="0" w:tplc="0A56CF6E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0A7DCA"/>
    <w:multiLevelType w:val="multilevel"/>
    <w:tmpl w:val="243A12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B32C64"/>
    <w:multiLevelType w:val="hybridMultilevel"/>
    <w:tmpl w:val="5F42D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E8C226C"/>
    <w:multiLevelType w:val="multilevel"/>
    <w:tmpl w:val="8D6A8166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4"/>
  </w:num>
  <w:num w:numId="5">
    <w:abstractNumId w:val="3"/>
  </w:num>
  <w:num w:numId="6">
    <w:abstractNumId w:val="25"/>
  </w:num>
  <w:num w:numId="7">
    <w:abstractNumId w:val="27"/>
  </w:num>
  <w:num w:numId="8">
    <w:abstractNumId w:val="19"/>
  </w:num>
  <w:num w:numId="9">
    <w:abstractNumId w:val="2"/>
  </w:num>
  <w:num w:numId="10">
    <w:abstractNumId w:val="21"/>
  </w:num>
  <w:num w:numId="11">
    <w:abstractNumId w:val="10"/>
  </w:num>
  <w:num w:numId="12">
    <w:abstractNumId w:val="1"/>
  </w:num>
  <w:num w:numId="13">
    <w:abstractNumId w:val="17"/>
  </w:num>
  <w:num w:numId="14">
    <w:abstractNumId w:val="15"/>
  </w:num>
  <w:num w:numId="15">
    <w:abstractNumId w:val="6"/>
  </w:num>
  <w:num w:numId="16">
    <w:abstractNumId w:val="5"/>
  </w:num>
  <w:num w:numId="17">
    <w:abstractNumId w:val="13"/>
  </w:num>
  <w:num w:numId="18">
    <w:abstractNumId w:val="11"/>
  </w:num>
  <w:num w:numId="19">
    <w:abstractNumId w:val="23"/>
  </w:num>
  <w:num w:numId="20">
    <w:abstractNumId w:val="12"/>
  </w:num>
  <w:num w:numId="21">
    <w:abstractNumId w:val="24"/>
  </w:num>
  <w:num w:numId="22">
    <w:abstractNumId w:val="26"/>
  </w:num>
  <w:num w:numId="23">
    <w:abstractNumId w:val="22"/>
  </w:num>
  <w:num w:numId="24">
    <w:abstractNumId w:val="14"/>
  </w:num>
  <w:num w:numId="25">
    <w:abstractNumId w:val="7"/>
  </w:num>
  <w:num w:numId="26">
    <w:abstractNumId w:val="20"/>
  </w:num>
  <w:num w:numId="27">
    <w:abstractNumId w:val="16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cumentProtection w:edit="forms" w:formatting="1" w:enforcement="1" w:cryptProviderType="rsaFull" w:cryptAlgorithmClass="hash" w:cryptAlgorithmType="typeAny" w:cryptAlgorithmSid="4" w:cryptSpinCount="100000" w:hash="kU9bCmla8WGlUcOAQShax2DLuOs=" w:salt="VTVOr2p5Mhn3M33moi7gxg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A150C"/>
    <w:rsid w:val="000014AC"/>
    <w:rsid w:val="00004865"/>
    <w:rsid w:val="00005AED"/>
    <w:rsid w:val="000360B3"/>
    <w:rsid w:val="00036803"/>
    <w:rsid w:val="0005467A"/>
    <w:rsid w:val="00062DFD"/>
    <w:rsid w:val="00081C2C"/>
    <w:rsid w:val="000A4174"/>
    <w:rsid w:val="000C2AB4"/>
    <w:rsid w:val="000D0EA7"/>
    <w:rsid w:val="000D4082"/>
    <w:rsid w:val="000D6EEB"/>
    <w:rsid w:val="000F053D"/>
    <w:rsid w:val="00100AC1"/>
    <w:rsid w:val="00107052"/>
    <w:rsid w:val="00120F91"/>
    <w:rsid w:val="001234C7"/>
    <w:rsid w:val="00126BC1"/>
    <w:rsid w:val="001337AC"/>
    <w:rsid w:val="001425CF"/>
    <w:rsid w:val="00145A09"/>
    <w:rsid w:val="00146A30"/>
    <w:rsid w:val="0014772F"/>
    <w:rsid w:val="001508DF"/>
    <w:rsid w:val="001527FE"/>
    <w:rsid w:val="001565E7"/>
    <w:rsid w:val="00156FBA"/>
    <w:rsid w:val="001578E8"/>
    <w:rsid w:val="001615F1"/>
    <w:rsid w:val="00163D11"/>
    <w:rsid w:val="00172620"/>
    <w:rsid w:val="001767AE"/>
    <w:rsid w:val="001A150C"/>
    <w:rsid w:val="001A5607"/>
    <w:rsid w:val="001F21C1"/>
    <w:rsid w:val="00201BCF"/>
    <w:rsid w:val="00201D6B"/>
    <w:rsid w:val="0021049D"/>
    <w:rsid w:val="0022182D"/>
    <w:rsid w:val="00224EF2"/>
    <w:rsid w:val="00230004"/>
    <w:rsid w:val="002367D0"/>
    <w:rsid w:val="002419F7"/>
    <w:rsid w:val="00266007"/>
    <w:rsid w:val="002671A2"/>
    <w:rsid w:val="00274B6A"/>
    <w:rsid w:val="00280A53"/>
    <w:rsid w:val="002822EB"/>
    <w:rsid w:val="0028410C"/>
    <w:rsid w:val="002911ED"/>
    <w:rsid w:val="002A3F3E"/>
    <w:rsid w:val="002A49BE"/>
    <w:rsid w:val="002A76F4"/>
    <w:rsid w:val="002B3BA3"/>
    <w:rsid w:val="002B4CE4"/>
    <w:rsid w:val="002B610F"/>
    <w:rsid w:val="002C22FA"/>
    <w:rsid w:val="002C4CBD"/>
    <w:rsid w:val="002D15FC"/>
    <w:rsid w:val="002F5F93"/>
    <w:rsid w:val="00301408"/>
    <w:rsid w:val="00310673"/>
    <w:rsid w:val="00311415"/>
    <w:rsid w:val="00335678"/>
    <w:rsid w:val="00344DB6"/>
    <w:rsid w:val="00350FE7"/>
    <w:rsid w:val="003515B5"/>
    <w:rsid w:val="00355D61"/>
    <w:rsid w:val="00356FFA"/>
    <w:rsid w:val="00365B96"/>
    <w:rsid w:val="00373787"/>
    <w:rsid w:val="0037393A"/>
    <w:rsid w:val="00386C8F"/>
    <w:rsid w:val="00386E7F"/>
    <w:rsid w:val="003A1C91"/>
    <w:rsid w:val="003B1E62"/>
    <w:rsid w:val="003B71D4"/>
    <w:rsid w:val="003B7F75"/>
    <w:rsid w:val="003D417B"/>
    <w:rsid w:val="003F2867"/>
    <w:rsid w:val="003F47E6"/>
    <w:rsid w:val="00401D6E"/>
    <w:rsid w:val="00402CFA"/>
    <w:rsid w:val="004070D6"/>
    <w:rsid w:val="00416614"/>
    <w:rsid w:val="00417DA8"/>
    <w:rsid w:val="0042743E"/>
    <w:rsid w:val="004345BB"/>
    <w:rsid w:val="0043482A"/>
    <w:rsid w:val="00442467"/>
    <w:rsid w:val="00443D3E"/>
    <w:rsid w:val="004474EC"/>
    <w:rsid w:val="004500BB"/>
    <w:rsid w:val="004539D8"/>
    <w:rsid w:val="004542E1"/>
    <w:rsid w:val="00467E4D"/>
    <w:rsid w:val="00491E6B"/>
    <w:rsid w:val="00496B11"/>
    <w:rsid w:val="00497537"/>
    <w:rsid w:val="004B510D"/>
    <w:rsid w:val="004D7353"/>
    <w:rsid w:val="004E3127"/>
    <w:rsid w:val="00501435"/>
    <w:rsid w:val="00510039"/>
    <w:rsid w:val="00532295"/>
    <w:rsid w:val="005424DF"/>
    <w:rsid w:val="0054710A"/>
    <w:rsid w:val="00562F71"/>
    <w:rsid w:val="0056681E"/>
    <w:rsid w:val="0057045E"/>
    <w:rsid w:val="00575918"/>
    <w:rsid w:val="005820DB"/>
    <w:rsid w:val="0059460B"/>
    <w:rsid w:val="005A096B"/>
    <w:rsid w:val="005A513C"/>
    <w:rsid w:val="005C0033"/>
    <w:rsid w:val="005C2177"/>
    <w:rsid w:val="005E08CE"/>
    <w:rsid w:val="006007C9"/>
    <w:rsid w:val="00610017"/>
    <w:rsid w:val="00614477"/>
    <w:rsid w:val="0063255A"/>
    <w:rsid w:val="006407C3"/>
    <w:rsid w:val="00655ABC"/>
    <w:rsid w:val="00655E52"/>
    <w:rsid w:val="0066488E"/>
    <w:rsid w:val="00666C8E"/>
    <w:rsid w:val="00677EE2"/>
    <w:rsid w:val="00681559"/>
    <w:rsid w:val="0068387B"/>
    <w:rsid w:val="00691595"/>
    <w:rsid w:val="006D075C"/>
    <w:rsid w:val="006D1413"/>
    <w:rsid w:val="007011D6"/>
    <w:rsid w:val="00715BBE"/>
    <w:rsid w:val="00721046"/>
    <w:rsid w:val="00736826"/>
    <w:rsid w:val="007368AC"/>
    <w:rsid w:val="00741AA3"/>
    <w:rsid w:val="007633A1"/>
    <w:rsid w:val="007927E1"/>
    <w:rsid w:val="0079718B"/>
    <w:rsid w:val="007B3F4C"/>
    <w:rsid w:val="007B3F8F"/>
    <w:rsid w:val="007C4672"/>
    <w:rsid w:val="007C6DD5"/>
    <w:rsid w:val="007D3726"/>
    <w:rsid w:val="007F0BE4"/>
    <w:rsid w:val="00817DC9"/>
    <w:rsid w:val="0082324C"/>
    <w:rsid w:val="0083079C"/>
    <w:rsid w:val="0083343C"/>
    <w:rsid w:val="00856782"/>
    <w:rsid w:val="008779CE"/>
    <w:rsid w:val="008810A9"/>
    <w:rsid w:val="00883C1D"/>
    <w:rsid w:val="008960DE"/>
    <w:rsid w:val="008A7FC2"/>
    <w:rsid w:val="008B46D6"/>
    <w:rsid w:val="008C1E09"/>
    <w:rsid w:val="008C1E44"/>
    <w:rsid w:val="008C5437"/>
    <w:rsid w:val="008D137C"/>
    <w:rsid w:val="008D1B66"/>
    <w:rsid w:val="008D59B9"/>
    <w:rsid w:val="008E1926"/>
    <w:rsid w:val="008E43C4"/>
    <w:rsid w:val="008F2AE3"/>
    <w:rsid w:val="00902221"/>
    <w:rsid w:val="009034E3"/>
    <w:rsid w:val="00904465"/>
    <w:rsid w:val="0090468D"/>
    <w:rsid w:val="0091346A"/>
    <w:rsid w:val="00913A84"/>
    <w:rsid w:val="00914050"/>
    <w:rsid w:val="00932F74"/>
    <w:rsid w:val="0093481D"/>
    <w:rsid w:val="009415F3"/>
    <w:rsid w:val="00942810"/>
    <w:rsid w:val="00950E66"/>
    <w:rsid w:val="00951324"/>
    <w:rsid w:val="0095251E"/>
    <w:rsid w:val="00955B36"/>
    <w:rsid w:val="00961137"/>
    <w:rsid w:val="0096590B"/>
    <w:rsid w:val="009706C5"/>
    <w:rsid w:val="009711ED"/>
    <w:rsid w:val="009752D6"/>
    <w:rsid w:val="009A7AD5"/>
    <w:rsid w:val="009B29B3"/>
    <w:rsid w:val="009B462A"/>
    <w:rsid w:val="009D5068"/>
    <w:rsid w:val="009E3D36"/>
    <w:rsid w:val="009E6CB1"/>
    <w:rsid w:val="009F3B1F"/>
    <w:rsid w:val="00A02113"/>
    <w:rsid w:val="00A14185"/>
    <w:rsid w:val="00A25EA8"/>
    <w:rsid w:val="00A3200A"/>
    <w:rsid w:val="00A50C12"/>
    <w:rsid w:val="00A54BFC"/>
    <w:rsid w:val="00A74C0C"/>
    <w:rsid w:val="00A82024"/>
    <w:rsid w:val="00A84509"/>
    <w:rsid w:val="00A93240"/>
    <w:rsid w:val="00AB1DE3"/>
    <w:rsid w:val="00AD17B1"/>
    <w:rsid w:val="00AD2724"/>
    <w:rsid w:val="00AE5BE5"/>
    <w:rsid w:val="00AF2876"/>
    <w:rsid w:val="00AF50BD"/>
    <w:rsid w:val="00AF5610"/>
    <w:rsid w:val="00B1314F"/>
    <w:rsid w:val="00B210BC"/>
    <w:rsid w:val="00B22151"/>
    <w:rsid w:val="00B25DF4"/>
    <w:rsid w:val="00B421FA"/>
    <w:rsid w:val="00B470B1"/>
    <w:rsid w:val="00B54412"/>
    <w:rsid w:val="00B70C70"/>
    <w:rsid w:val="00B7403A"/>
    <w:rsid w:val="00B75317"/>
    <w:rsid w:val="00BD152B"/>
    <w:rsid w:val="00BF61EE"/>
    <w:rsid w:val="00C055DC"/>
    <w:rsid w:val="00C1525F"/>
    <w:rsid w:val="00C302EF"/>
    <w:rsid w:val="00C334E8"/>
    <w:rsid w:val="00C50563"/>
    <w:rsid w:val="00C520CF"/>
    <w:rsid w:val="00C552D1"/>
    <w:rsid w:val="00C56B48"/>
    <w:rsid w:val="00C629F3"/>
    <w:rsid w:val="00CA3150"/>
    <w:rsid w:val="00CA683E"/>
    <w:rsid w:val="00CB1CEB"/>
    <w:rsid w:val="00CB7B62"/>
    <w:rsid w:val="00CD33EE"/>
    <w:rsid w:val="00CD3ABE"/>
    <w:rsid w:val="00CD3F4A"/>
    <w:rsid w:val="00CD43F0"/>
    <w:rsid w:val="00CE7952"/>
    <w:rsid w:val="00D053F8"/>
    <w:rsid w:val="00D15246"/>
    <w:rsid w:val="00D26D36"/>
    <w:rsid w:val="00D36810"/>
    <w:rsid w:val="00D373E6"/>
    <w:rsid w:val="00D61394"/>
    <w:rsid w:val="00D7335D"/>
    <w:rsid w:val="00D91EAB"/>
    <w:rsid w:val="00DA2785"/>
    <w:rsid w:val="00DB2E1D"/>
    <w:rsid w:val="00DB5A05"/>
    <w:rsid w:val="00DC0FA4"/>
    <w:rsid w:val="00DC4A9B"/>
    <w:rsid w:val="00DE35DB"/>
    <w:rsid w:val="00DF1F12"/>
    <w:rsid w:val="00DF25EE"/>
    <w:rsid w:val="00E04A49"/>
    <w:rsid w:val="00E0565B"/>
    <w:rsid w:val="00E15728"/>
    <w:rsid w:val="00E33BE4"/>
    <w:rsid w:val="00E8541B"/>
    <w:rsid w:val="00E87346"/>
    <w:rsid w:val="00E92150"/>
    <w:rsid w:val="00E93169"/>
    <w:rsid w:val="00EA6A87"/>
    <w:rsid w:val="00EB5255"/>
    <w:rsid w:val="00EC7775"/>
    <w:rsid w:val="00EE2D6A"/>
    <w:rsid w:val="00EF4EC2"/>
    <w:rsid w:val="00F13F19"/>
    <w:rsid w:val="00F205C0"/>
    <w:rsid w:val="00F2503C"/>
    <w:rsid w:val="00F25D1C"/>
    <w:rsid w:val="00F336F9"/>
    <w:rsid w:val="00F34226"/>
    <w:rsid w:val="00F5595A"/>
    <w:rsid w:val="00F70760"/>
    <w:rsid w:val="00F84532"/>
    <w:rsid w:val="00FA078B"/>
    <w:rsid w:val="00FC62BC"/>
    <w:rsid w:val="00FC6E4F"/>
    <w:rsid w:val="00FC7630"/>
    <w:rsid w:val="00FC7A04"/>
    <w:rsid w:val="00FE1C55"/>
    <w:rsid w:val="00FE423C"/>
    <w:rsid w:val="00FE6A34"/>
    <w:rsid w:val="00FF0DDE"/>
    <w:rsid w:val="00FF24AB"/>
    <w:rsid w:val="00FF2CBF"/>
    <w:rsid w:val="00FF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Cs w:val="21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5C6"/>
    <w:pPr>
      <w:spacing w:after="40"/>
      <w:jc w:val="both"/>
    </w:pPr>
    <w:rPr>
      <w:rFonts w:ascii="Times New Roman" w:hAnsi="Times New Roman"/>
      <w:sz w:val="28"/>
    </w:rPr>
  </w:style>
  <w:style w:type="paragraph" w:styleId="3">
    <w:name w:val="heading 3"/>
    <w:basedOn w:val="a"/>
    <w:link w:val="30"/>
    <w:uiPriority w:val="9"/>
    <w:qFormat/>
    <w:rsid w:val="0005467A"/>
    <w:pPr>
      <w:spacing w:before="100" w:beforeAutospacing="1" w:after="100" w:afterAutospacing="1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1"/>
    <w:uiPriority w:val="9"/>
    <w:semiHidden/>
    <w:unhideWhenUsed/>
    <w:qFormat/>
    <w:rsid w:val="00C055D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9"/>
    <w:qFormat/>
    <w:rsid w:val="00092A85"/>
    <w:pPr>
      <w:keepNext/>
      <w:keepLines/>
      <w:pBdr>
        <w:bottom w:val="single" w:sz="4" w:space="2" w:color="ED7D31"/>
      </w:pBdr>
      <w:spacing w:before="360" w:after="120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customStyle="1" w:styleId="21">
    <w:name w:val="Заголовок 21"/>
    <w:basedOn w:val="a"/>
    <w:uiPriority w:val="9"/>
    <w:semiHidden/>
    <w:unhideWhenUsed/>
    <w:qFormat/>
    <w:rsid w:val="00092A85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customStyle="1" w:styleId="31">
    <w:name w:val="Заголовок 31"/>
    <w:basedOn w:val="a"/>
    <w:uiPriority w:val="9"/>
    <w:semiHidden/>
    <w:unhideWhenUsed/>
    <w:qFormat/>
    <w:rsid w:val="00092A85"/>
    <w:pPr>
      <w:keepNext/>
      <w:keepLines/>
      <w:spacing w:before="80" w:after="0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customStyle="1" w:styleId="410">
    <w:name w:val="Заголовок 41"/>
    <w:basedOn w:val="a"/>
    <w:uiPriority w:val="9"/>
    <w:unhideWhenUsed/>
    <w:qFormat/>
    <w:rsid w:val="00092A85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Cs w:val="28"/>
    </w:rPr>
  </w:style>
  <w:style w:type="paragraph" w:customStyle="1" w:styleId="51">
    <w:name w:val="Заголовок 51"/>
    <w:basedOn w:val="a"/>
    <w:link w:val="5"/>
    <w:uiPriority w:val="9"/>
    <w:semiHidden/>
    <w:unhideWhenUsed/>
    <w:qFormat/>
    <w:rsid w:val="00092A85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customStyle="1" w:styleId="61">
    <w:name w:val="Заголовок 61"/>
    <w:basedOn w:val="a"/>
    <w:link w:val="6"/>
    <w:uiPriority w:val="9"/>
    <w:semiHidden/>
    <w:unhideWhenUsed/>
    <w:qFormat/>
    <w:rsid w:val="00092A85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customStyle="1" w:styleId="71">
    <w:name w:val="Заголовок 71"/>
    <w:basedOn w:val="a"/>
    <w:link w:val="7"/>
    <w:uiPriority w:val="9"/>
    <w:semiHidden/>
    <w:unhideWhenUsed/>
    <w:qFormat/>
    <w:rsid w:val="00092A85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customStyle="1" w:styleId="81">
    <w:name w:val="Заголовок 81"/>
    <w:basedOn w:val="a"/>
    <w:link w:val="8"/>
    <w:uiPriority w:val="9"/>
    <w:semiHidden/>
    <w:unhideWhenUsed/>
    <w:qFormat/>
    <w:rsid w:val="00092A85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customStyle="1" w:styleId="91">
    <w:name w:val="Заголовок 91"/>
    <w:basedOn w:val="a"/>
    <w:link w:val="9"/>
    <w:uiPriority w:val="9"/>
    <w:semiHidden/>
    <w:unhideWhenUsed/>
    <w:qFormat/>
    <w:rsid w:val="00092A85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customStyle="1" w:styleId="40">
    <w:name w:val="Заголовок 4 Знак"/>
    <w:basedOn w:val="a0"/>
    <w:link w:val="40"/>
    <w:uiPriority w:val="9"/>
    <w:qFormat/>
    <w:rsid w:val="00092A85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a3">
    <w:name w:val="Верхний колонтитул Знак"/>
    <w:basedOn w:val="a0"/>
    <w:uiPriority w:val="99"/>
    <w:qFormat/>
    <w:rsid w:val="00FC0839"/>
  </w:style>
  <w:style w:type="character" w:customStyle="1" w:styleId="a4">
    <w:name w:val="Нижний колонтитул Знак"/>
    <w:basedOn w:val="a0"/>
    <w:uiPriority w:val="99"/>
    <w:qFormat/>
    <w:rsid w:val="00FC0839"/>
  </w:style>
  <w:style w:type="character" w:customStyle="1" w:styleId="1">
    <w:name w:val="Заголовок 1 Знак"/>
    <w:basedOn w:val="a0"/>
    <w:uiPriority w:val="9"/>
    <w:qFormat/>
    <w:rsid w:val="00092A85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-">
    <w:name w:val="Интернет-ссылка"/>
    <w:basedOn w:val="a0"/>
    <w:uiPriority w:val="99"/>
    <w:unhideWhenUsed/>
    <w:rsid w:val="00100F2A"/>
    <w:rPr>
      <w:color w:val="0000FF"/>
      <w:u w:val="single"/>
    </w:rPr>
  </w:style>
  <w:style w:type="character" w:customStyle="1" w:styleId="blk">
    <w:name w:val="blk"/>
    <w:basedOn w:val="a0"/>
    <w:qFormat/>
    <w:rsid w:val="00100F2A"/>
  </w:style>
  <w:style w:type="character" w:customStyle="1" w:styleId="hl">
    <w:name w:val="hl"/>
    <w:basedOn w:val="a0"/>
    <w:qFormat/>
    <w:rsid w:val="00100F2A"/>
  </w:style>
  <w:style w:type="character" w:customStyle="1" w:styleId="apple-converted-space">
    <w:name w:val="apple-converted-space"/>
    <w:basedOn w:val="a0"/>
    <w:qFormat/>
    <w:rsid w:val="00100F2A"/>
  </w:style>
  <w:style w:type="character" w:customStyle="1" w:styleId="a5">
    <w:name w:val="Текст выноски Знак"/>
    <w:basedOn w:val="a0"/>
    <w:uiPriority w:val="99"/>
    <w:semiHidden/>
    <w:qFormat/>
    <w:rsid w:val="00332C28"/>
    <w:rPr>
      <w:rFonts w:ascii="Tahoma" w:hAnsi="Tahoma" w:cs="Tahoma"/>
      <w:sz w:val="16"/>
      <w:szCs w:val="16"/>
    </w:rPr>
  </w:style>
  <w:style w:type="character" w:styleId="a6">
    <w:name w:val="page number"/>
    <w:qFormat/>
    <w:rsid w:val="007160A4"/>
    <w:rPr>
      <w:rFonts w:cs="Times New Roman"/>
    </w:rPr>
  </w:style>
  <w:style w:type="character" w:customStyle="1" w:styleId="a7">
    <w:name w:val="Основной текст Знак"/>
    <w:basedOn w:val="a0"/>
    <w:qFormat/>
    <w:rsid w:val="007160A4"/>
    <w:rPr>
      <w:rFonts w:ascii="Times New Roman" w:eastAsia="Times New Roman" w:hAnsi="Times New Roman" w:cs="Times New Roman"/>
      <w:spacing w:val="2"/>
      <w:sz w:val="19"/>
      <w:szCs w:val="19"/>
      <w:shd w:val="clear" w:color="auto" w:fill="FFFFFF"/>
      <w:lang w:eastAsia="ru-RU"/>
    </w:rPr>
  </w:style>
  <w:style w:type="character" w:customStyle="1" w:styleId="42">
    <w:name w:val="Основной текст (4)_"/>
    <w:qFormat/>
    <w:locked/>
    <w:rsid w:val="007160A4"/>
    <w:rPr>
      <w:spacing w:val="9"/>
      <w:sz w:val="16"/>
      <w:shd w:val="clear" w:color="auto" w:fill="FFFFFF"/>
    </w:rPr>
  </w:style>
  <w:style w:type="character" w:customStyle="1" w:styleId="43">
    <w:name w:val="Основной текст (4)"/>
    <w:qFormat/>
    <w:rsid w:val="007160A4"/>
    <w:rPr>
      <w:spacing w:val="9"/>
      <w:sz w:val="16"/>
      <w:shd w:val="clear" w:color="auto" w:fill="FFFFFF"/>
    </w:rPr>
  </w:style>
  <w:style w:type="character" w:customStyle="1" w:styleId="a8">
    <w:name w:val="Колонтитул_"/>
    <w:qFormat/>
    <w:locked/>
    <w:rsid w:val="007160A4"/>
    <w:rPr>
      <w:spacing w:val="4"/>
      <w:sz w:val="19"/>
      <w:shd w:val="clear" w:color="auto" w:fill="FFFFFF"/>
    </w:rPr>
  </w:style>
  <w:style w:type="character" w:customStyle="1" w:styleId="a9">
    <w:name w:val="Колонтитул"/>
    <w:qFormat/>
    <w:rsid w:val="007160A4"/>
    <w:rPr>
      <w:spacing w:val="4"/>
      <w:sz w:val="19"/>
      <w:shd w:val="clear" w:color="auto" w:fill="FFFFFF"/>
    </w:rPr>
  </w:style>
  <w:style w:type="character" w:customStyle="1" w:styleId="210">
    <w:name w:val="Цитата 2 Знак1"/>
    <w:basedOn w:val="a0"/>
    <w:link w:val="2"/>
    <w:uiPriority w:val="9"/>
    <w:semiHidden/>
    <w:qFormat/>
    <w:rsid w:val="00092A85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310">
    <w:name w:val="Основной текст 3 Знак1"/>
    <w:basedOn w:val="a0"/>
    <w:link w:val="32"/>
    <w:uiPriority w:val="9"/>
    <w:semiHidden/>
    <w:qFormat/>
    <w:rsid w:val="00092A85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5">
    <w:name w:val="Заголовок 5 Знак"/>
    <w:basedOn w:val="a0"/>
    <w:link w:val="51"/>
    <w:uiPriority w:val="9"/>
    <w:semiHidden/>
    <w:qFormat/>
    <w:rsid w:val="00092A85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6">
    <w:name w:val="Заголовок 6 Знак"/>
    <w:basedOn w:val="a0"/>
    <w:link w:val="61"/>
    <w:uiPriority w:val="9"/>
    <w:semiHidden/>
    <w:qFormat/>
    <w:rsid w:val="00092A85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7">
    <w:name w:val="Заголовок 7 Знак"/>
    <w:basedOn w:val="a0"/>
    <w:link w:val="71"/>
    <w:uiPriority w:val="9"/>
    <w:semiHidden/>
    <w:qFormat/>
    <w:rsid w:val="00092A85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8">
    <w:name w:val="Заголовок 8 Знак"/>
    <w:basedOn w:val="a0"/>
    <w:link w:val="81"/>
    <w:uiPriority w:val="9"/>
    <w:semiHidden/>
    <w:qFormat/>
    <w:rsid w:val="00092A85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9">
    <w:name w:val="Заголовок 9 Знак"/>
    <w:basedOn w:val="a0"/>
    <w:link w:val="91"/>
    <w:uiPriority w:val="9"/>
    <w:semiHidden/>
    <w:qFormat/>
    <w:rsid w:val="00092A85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customStyle="1" w:styleId="aa">
    <w:name w:val="Название Знак"/>
    <w:basedOn w:val="a0"/>
    <w:uiPriority w:val="10"/>
    <w:qFormat/>
    <w:rsid w:val="00092A85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b">
    <w:name w:val="Подзаголовок Знак"/>
    <w:basedOn w:val="a0"/>
    <w:uiPriority w:val="11"/>
    <w:qFormat/>
    <w:rsid w:val="00092A85"/>
    <w:rPr>
      <w:caps/>
      <w:color w:val="404040" w:themeColor="text1" w:themeTint="BF"/>
      <w:spacing w:val="20"/>
      <w:sz w:val="28"/>
      <w:szCs w:val="28"/>
    </w:rPr>
  </w:style>
  <w:style w:type="character" w:styleId="ac">
    <w:name w:val="Strong"/>
    <w:basedOn w:val="a0"/>
    <w:uiPriority w:val="22"/>
    <w:qFormat/>
    <w:rsid w:val="00092A85"/>
    <w:rPr>
      <w:b/>
      <w:bCs/>
    </w:rPr>
  </w:style>
  <w:style w:type="character" w:styleId="ad">
    <w:name w:val="Emphasis"/>
    <w:basedOn w:val="a0"/>
    <w:uiPriority w:val="20"/>
    <w:qFormat/>
    <w:rsid w:val="00092A85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0"/>
    <w:uiPriority w:val="29"/>
    <w:qFormat/>
    <w:rsid w:val="00092A8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ae">
    <w:name w:val="Выделенная цитата Знак"/>
    <w:basedOn w:val="a0"/>
    <w:uiPriority w:val="30"/>
    <w:qFormat/>
    <w:rsid w:val="00092A85"/>
    <w:rPr>
      <w:rFonts w:asciiTheme="majorHAnsi" w:eastAsiaTheme="majorEastAsia" w:hAnsiTheme="majorHAnsi" w:cstheme="majorBidi"/>
      <w:sz w:val="24"/>
      <w:szCs w:val="24"/>
    </w:rPr>
  </w:style>
  <w:style w:type="character" w:styleId="af">
    <w:name w:val="Subtle Emphasis"/>
    <w:basedOn w:val="a0"/>
    <w:uiPriority w:val="19"/>
    <w:qFormat/>
    <w:rsid w:val="00092A85"/>
    <w:rPr>
      <w:i/>
      <w:iCs/>
      <w:color w:val="595959" w:themeColor="text1" w:themeTint="A6"/>
    </w:rPr>
  </w:style>
  <w:style w:type="character" w:styleId="af0">
    <w:name w:val="Intense Emphasis"/>
    <w:basedOn w:val="a0"/>
    <w:uiPriority w:val="21"/>
    <w:qFormat/>
    <w:rsid w:val="00092A85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af1">
    <w:name w:val="Subtle Reference"/>
    <w:basedOn w:val="a0"/>
    <w:uiPriority w:val="31"/>
    <w:qFormat/>
    <w:rsid w:val="00092A85"/>
    <w:rPr>
      <w:smallCaps/>
      <w:color w:val="404040" w:themeColor="text1" w:themeTint="BF"/>
      <w:spacing w:val="0"/>
      <w:u w:val="single" w:color="7F7F7F"/>
    </w:rPr>
  </w:style>
  <w:style w:type="character" w:styleId="af2">
    <w:name w:val="Intense Reference"/>
    <w:basedOn w:val="a0"/>
    <w:uiPriority w:val="32"/>
    <w:qFormat/>
    <w:rsid w:val="00092A85"/>
    <w:rPr>
      <w:b/>
      <w:bCs/>
      <w:smallCaps/>
      <w:color w:val="00000A"/>
      <w:spacing w:val="0"/>
      <w:u w:val="single"/>
    </w:rPr>
  </w:style>
  <w:style w:type="character" w:styleId="af3">
    <w:name w:val="Book Title"/>
    <w:basedOn w:val="a0"/>
    <w:uiPriority w:val="33"/>
    <w:qFormat/>
    <w:rsid w:val="00092A85"/>
    <w:rPr>
      <w:b/>
      <w:bCs/>
      <w:smallCaps/>
      <w:spacing w:val="0"/>
    </w:rPr>
  </w:style>
  <w:style w:type="character" w:customStyle="1" w:styleId="af4">
    <w:name w:val="Основной текст с отступом Знак"/>
    <w:basedOn w:val="a0"/>
    <w:uiPriority w:val="99"/>
    <w:semiHidden/>
    <w:qFormat/>
    <w:rsid w:val="00E922E1"/>
  </w:style>
  <w:style w:type="character" w:customStyle="1" w:styleId="33">
    <w:name w:val="Основной текст 3 Знак"/>
    <w:basedOn w:val="a0"/>
    <w:link w:val="33"/>
    <w:qFormat/>
    <w:rsid w:val="00F64B25"/>
    <w:rPr>
      <w:sz w:val="16"/>
      <w:szCs w:val="16"/>
    </w:rPr>
  </w:style>
  <w:style w:type="character" w:customStyle="1" w:styleId="c5">
    <w:name w:val="c5"/>
    <w:basedOn w:val="a0"/>
    <w:qFormat/>
    <w:rsid w:val="00C92791"/>
  </w:style>
  <w:style w:type="character" w:customStyle="1" w:styleId="ListLabel1">
    <w:name w:val="ListLabel 1"/>
    <w:qFormat/>
    <w:rsid w:val="001A150C"/>
    <w:rPr>
      <w:sz w:val="20"/>
    </w:rPr>
  </w:style>
  <w:style w:type="character" w:customStyle="1" w:styleId="ListLabel2">
    <w:name w:val="ListLabel 2"/>
    <w:qFormat/>
    <w:rsid w:val="001A150C"/>
    <w:rPr>
      <w:sz w:val="20"/>
    </w:rPr>
  </w:style>
  <w:style w:type="character" w:customStyle="1" w:styleId="ListLabel3">
    <w:name w:val="ListLabel 3"/>
    <w:qFormat/>
    <w:rsid w:val="001A150C"/>
    <w:rPr>
      <w:sz w:val="20"/>
    </w:rPr>
  </w:style>
  <w:style w:type="character" w:customStyle="1" w:styleId="ListLabel4">
    <w:name w:val="ListLabel 4"/>
    <w:qFormat/>
    <w:rsid w:val="001A150C"/>
    <w:rPr>
      <w:sz w:val="20"/>
    </w:rPr>
  </w:style>
  <w:style w:type="character" w:customStyle="1" w:styleId="ListLabel5">
    <w:name w:val="ListLabel 5"/>
    <w:qFormat/>
    <w:rsid w:val="001A150C"/>
    <w:rPr>
      <w:sz w:val="20"/>
    </w:rPr>
  </w:style>
  <w:style w:type="character" w:customStyle="1" w:styleId="ListLabel6">
    <w:name w:val="ListLabel 6"/>
    <w:qFormat/>
    <w:rsid w:val="001A150C"/>
    <w:rPr>
      <w:sz w:val="20"/>
    </w:rPr>
  </w:style>
  <w:style w:type="character" w:customStyle="1" w:styleId="ListLabel7">
    <w:name w:val="ListLabel 7"/>
    <w:qFormat/>
    <w:rsid w:val="001A150C"/>
    <w:rPr>
      <w:sz w:val="20"/>
    </w:rPr>
  </w:style>
  <w:style w:type="character" w:customStyle="1" w:styleId="ListLabel8">
    <w:name w:val="ListLabel 8"/>
    <w:qFormat/>
    <w:rsid w:val="001A150C"/>
    <w:rPr>
      <w:sz w:val="20"/>
    </w:rPr>
  </w:style>
  <w:style w:type="character" w:customStyle="1" w:styleId="ListLabel9">
    <w:name w:val="ListLabel 9"/>
    <w:qFormat/>
    <w:rsid w:val="001A150C"/>
    <w:rPr>
      <w:sz w:val="20"/>
    </w:rPr>
  </w:style>
  <w:style w:type="character" w:customStyle="1" w:styleId="ListLabel10">
    <w:name w:val="ListLabel 10"/>
    <w:qFormat/>
    <w:rsid w:val="001A150C"/>
    <w:rPr>
      <w:b/>
    </w:rPr>
  </w:style>
  <w:style w:type="character" w:customStyle="1" w:styleId="ListLabel11">
    <w:name w:val="ListLabel 11"/>
    <w:qFormat/>
    <w:rsid w:val="001A150C"/>
    <w:rPr>
      <w:rFonts w:cs="Times New Roman"/>
    </w:rPr>
  </w:style>
  <w:style w:type="character" w:customStyle="1" w:styleId="ListLabel12">
    <w:name w:val="ListLabel 12"/>
    <w:qFormat/>
    <w:rsid w:val="001A150C"/>
    <w:rPr>
      <w:rFonts w:cs="Courier New"/>
    </w:rPr>
  </w:style>
  <w:style w:type="character" w:customStyle="1" w:styleId="ListLabel13">
    <w:name w:val="ListLabel 13"/>
    <w:qFormat/>
    <w:rsid w:val="001A150C"/>
    <w:rPr>
      <w:rFonts w:cs="Courier New"/>
    </w:rPr>
  </w:style>
  <w:style w:type="character" w:customStyle="1" w:styleId="ListLabel14">
    <w:name w:val="ListLabel 14"/>
    <w:qFormat/>
    <w:rsid w:val="001A150C"/>
    <w:rPr>
      <w:rFonts w:cs="Courier New"/>
    </w:rPr>
  </w:style>
  <w:style w:type="character" w:customStyle="1" w:styleId="ListLabel15">
    <w:name w:val="ListLabel 15"/>
    <w:qFormat/>
    <w:rsid w:val="001A150C"/>
    <w:rPr>
      <w:rFonts w:cs="Courier New"/>
    </w:rPr>
  </w:style>
  <w:style w:type="character" w:customStyle="1" w:styleId="ListLabel16">
    <w:name w:val="ListLabel 16"/>
    <w:qFormat/>
    <w:rsid w:val="001A150C"/>
    <w:rPr>
      <w:rFonts w:cs="Courier New"/>
    </w:rPr>
  </w:style>
  <w:style w:type="character" w:customStyle="1" w:styleId="ListLabel17">
    <w:name w:val="ListLabel 17"/>
    <w:qFormat/>
    <w:rsid w:val="001A150C"/>
    <w:rPr>
      <w:rFonts w:cs="Courier New"/>
    </w:rPr>
  </w:style>
  <w:style w:type="character" w:customStyle="1" w:styleId="ListLabel18">
    <w:name w:val="ListLabel 18"/>
    <w:qFormat/>
    <w:rsid w:val="001A150C"/>
    <w:rPr>
      <w:rFonts w:cs="Courier New"/>
    </w:rPr>
  </w:style>
  <w:style w:type="character" w:customStyle="1" w:styleId="ListLabel19">
    <w:name w:val="ListLabel 19"/>
    <w:qFormat/>
    <w:rsid w:val="001A150C"/>
    <w:rPr>
      <w:rFonts w:cs="Courier New"/>
    </w:rPr>
  </w:style>
  <w:style w:type="character" w:customStyle="1" w:styleId="ListLabel20">
    <w:name w:val="ListLabel 20"/>
    <w:qFormat/>
    <w:rsid w:val="001A150C"/>
    <w:rPr>
      <w:rFonts w:cs="Courier New"/>
    </w:rPr>
  </w:style>
  <w:style w:type="character" w:customStyle="1" w:styleId="ListLabel21">
    <w:name w:val="ListLabel 21"/>
    <w:qFormat/>
    <w:rsid w:val="001A150C"/>
    <w:rPr>
      <w:rFonts w:cs="Courier New"/>
    </w:rPr>
  </w:style>
  <w:style w:type="character" w:customStyle="1" w:styleId="ListLabel22">
    <w:name w:val="ListLabel 22"/>
    <w:qFormat/>
    <w:rsid w:val="001A150C"/>
    <w:rPr>
      <w:rFonts w:cs="Courier New"/>
    </w:rPr>
  </w:style>
  <w:style w:type="character" w:customStyle="1" w:styleId="ListLabel23">
    <w:name w:val="ListLabel 23"/>
    <w:qFormat/>
    <w:rsid w:val="001A150C"/>
    <w:rPr>
      <w:rFonts w:cs="Courier New"/>
    </w:rPr>
  </w:style>
  <w:style w:type="character" w:customStyle="1" w:styleId="ListLabel24">
    <w:name w:val="ListLabel 24"/>
    <w:qFormat/>
    <w:rsid w:val="001A150C"/>
    <w:rPr>
      <w:rFonts w:cs="Times New Roman"/>
    </w:rPr>
  </w:style>
  <w:style w:type="character" w:customStyle="1" w:styleId="ListLabel25">
    <w:name w:val="ListLabel 25"/>
    <w:qFormat/>
    <w:rsid w:val="001A150C"/>
    <w:rPr>
      <w:rFonts w:cs="Times New Roman"/>
    </w:rPr>
  </w:style>
  <w:style w:type="character" w:customStyle="1" w:styleId="ListLabel26">
    <w:name w:val="ListLabel 26"/>
    <w:qFormat/>
    <w:rsid w:val="001A150C"/>
    <w:rPr>
      <w:rFonts w:cs="Times New Roman"/>
    </w:rPr>
  </w:style>
  <w:style w:type="character" w:customStyle="1" w:styleId="ListLabel27">
    <w:name w:val="ListLabel 27"/>
    <w:qFormat/>
    <w:rsid w:val="001A150C"/>
    <w:rPr>
      <w:rFonts w:cs="Times New Roman"/>
    </w:rPr>
  </w:style>
  <w:style w:type="character" w:customStyle="1" w:styleId="ListLabel28">
    <w:name w:val="ListLabel 28"/>
    <w:qFormat/>
    <w:rsid w:val="001A150C"/>
    <w:rPr>
      <w:rFonts w:cs="Times New Roman"/>
    </w:rPr>
  </w:style>
  <w:style w:type="character" w:customStyle="1" w:styleId="ListLabel29">
    <w:name w:val="ListLabel 29"/>
    <w:qFormat/>
    <w:rsid w:val="001A150C"/>
    <w:rPr>
      <w:rFonts w:cs="Times New Roman"/>
    </w:rPr>
  </w:style>
  <w:style w:type="character" w:customStyle="1" w:styleId="ListLabel30">
    <w:name w:val="ListLabel 30"/>
    <w:qFormat/>
    <w:rsid w:val="001A150C"/>
    <w:rPr>
      <w:rFonts w:cs="Times New Roman"/>
    </w:rPr>
  </w:style>
  <w:style w:type="character" w:customStyle="1" w:styleId="ListLabel31">
    <w:name w:val="ListLabel 31"/>
    <w:qFormat/>
    <w:rsid w:val="001A150C"/>
    <w:rPr>
      <w:rFonts w:cs="Times New Roman"/>
    </w:rPr>
  </w:style>
  <w:style w:type="character" w:customStyle="1" w:styleId="ListLabel32">
    <w:name w:val="ListLabel 32"/>
    <w:qFormat/>
    <w:rsid w:val="001A150C"/>
    <w:rPr>
      <w:rFonts w:cs="Times New Roman"/>
    </w:rPr>
  </w:style>
  <w:style w:type="character" w:customStyle="1" w:styleId="ListLabel33">
    <w:name w:val="ListLabel 33"/>
    <w:qFormat/>
    <w:rsid w:val="001A150C"/>
    <w:rPr>
      <w:rFonts w:cs="Times New Roman"/>
    </w:rPr>
  </w:style>
  <w:style w:type="character" w:customStyle="1" w:styleId="ListLabel34">
    <w:name w:val="ListLabel 34"/>
    <w:qFormat/>
    <w:rsid w:val="001A150C"/>
    <w:rPr>
      <w:rFonts w:cs="Times New Roman"/>
    </w:rPr>
  </w:style>
  <w:style w:type="character" w:customStyle="1" w:styleId="ListLabel35">
    <w:name w:val="ListLabel 35"/>
    <w:qFormat/>
    <w:rsid w:val="001A150C"/>
    <w:rPr>
      <w:rFonts w:cs="Times New Roman"/>
    </w:rPr>
  </w:style>
  <w:style w:type="character" w:customStyle="1" w:styleId="ListLabel36">
    <w:name w:val="ListLabel 36"/>
    <w:qFormat/>
    <w:rsid w:val="001A150C"/>
    <w:rPr>
      <w:rFonts w:cs="Times New Roman"/>
    </w:rPr>
  </w:style>
  <w:style w:type="character" w:customStyle="1" w:styleId="ListLabel37">
    <w:name w:val="ListLabel 37"/>
    <w:qFormat/>
    <w:rsid w:val="001A150C"/>
    <w:rPr>
      <w:rFonts w:cs="Times New Roman"/>
    </w:rPr>
  </w:style>
  <w:style w:type="character" w:customStyle="1" w:styleId="ListLabel38">
    <w:name w:val="ListLabel 38"/>
    <w:qFormat/>
    <w:rsid w:val="001A150C"/>
    <w:rPr>
      <w:rFonts w:cs="Times New Roman"/>
    </w:rPr>
  </w:style>
  <w:style w:type="character" w:customStyle="1" w:styleId="ListLabel39">
    <w:name w:val="ListLabel 39"/>
    <w:qFormat/>
    <w:rsid w:val="001A150C"/>
    <w:rPr>
      <w:rFonts w:cs="Times New Roman"/>
    </w:rPr>
  </w:style>
  <w:style w:type="character" w:customStyle="1" w:styleId="ListLabel40">
    <w:name w:val="ListLabel 40"/>
    <w:qFormat/>
    <w:rsid w:val="001A150C"/>
    <w:rPr>
      <w:rFonts w:cs="Times New Roman"/>
    </w:rPr>
  </w:style>
  <w:style w:type="character" w:customStyle="1" w:styleId="ListLabel41">
    <w:name w:val="ListLabel 41"/>
    <w:qFormat/>
    <w:rsid w:val="001A150C"/>
    <w:rPr>
      <w:rFonts w:cs="Times New Roman"/>
    </w:rPr>
  </w:style>
  <w:style w:type="character" w:customStyle="1" w:styleId="ListLabel42">
    <w:name w:val="ListLabel 42"/>
    <w:qFormat/>
    <w:rsid w:val="001A150C"/>
    <w:rPr>
      <w:b/>
    </w:rPr>
  </w:style>
  <w:style w:type="character" w:customStyle="1" w:styleId="ListLabel43">
    <w:name w:val="ListLabel 43"/>
    <w:qFormat/>
    <w:rsid w:val="001A150C"/>
    <w:rPr>
      <w:b/>
    </w:rPr>
  </w:style>
  <w:style w:type="character" w:customStyle="1" w:styleId="ListLabel44">
    <w:name w:val="ListLabel 44"/>
    <w:qFormat/>
    <w:rsid w:val="001A150C"/>
    <w:rPr>
      <w:rFonts w:cs="Times New Roman"/>
    </w:rPr>
  </w:style>
  <w:style w:type="character" w:customStyle="1" w:styleId="ListLabel45">
    <w:name w:val="ListLabel 45"/>
    <w:qFormat/>
    <w:rsid w:val="001A150C"/>
    <w:rPr>
      <w:rFonts w:cs="Times New Roman"/>
    </w:rPr>
  </w:style>
  <w:style w:type="character" w:customStyle="1" w:styleId="ListLabel46">
    <w:name w:val="ListLabel 46"/>
    <w:qFormat/>
    <w:rsid w:val="001A150C"/>
    <w:rPr>
      <w:rFonts w:cs="Times New Roman"/>
    </w:rPr>
  </w:style>
  <w:style w:type="character" w:customStyle="1" w:styleId="ListLabel47">
    <w:name w:val="ListLabel 47"/>
    <w:qFormat/>
    <w:rsid w:val="001A150C"/>
    <w:rPr>
      <w:rFonts w:cs="Times New Roman"/>
    </w:rPr>
  </w:style>
  <w:style w:type="character" w:customStyle="1" w:styleId="ListLabel48">
    <w:name w:val="ListLabel 48"/>
    <w:qFormat/>
    <w:rsid w:val="001A150C"/>
    <w:rPr>
      <w:rFonts w:cs="Times New Roman"/>
    </w:rPr>
  </w:style>
  <w:style w:type="character" w:customStyle="1" w:styleId="ListLabel49">
    <w:name w:val="ListLabel 49"/>
    <w:qFormat/>
    <w:rsid w:val="001A150C"/>
    <w:rPr>
      <w:rFonts w:cs="Times New Roman"/>
    </w:rPr>
  </w:style>
  <w:style w:type="character" w:customStyle="1" w:styleId="ListLabel50">
    <w:name w:val="ListLabel 50"/>
    <w:qFormat/>
    <w:rsid w:val="001A150C"/>
    <w:rPr>
      <w:rFonts w:cs="Times New Roman"/>
    </w:rPr>
  </w:style>
  <w:style w:type="character" w:customStyle="1" w:styleId="ListLabel51">
    <w:name w:val="ListLabel 51"/>
    <w:qFormat/>
    <w:rsid w:val="001A150C"/>
    <w:rPr>
      <w:rFonts w:cs="Times New Roman"/>
    </w:rPr>
  </w:style>
  <w:style w:type="character" w:customStyle="1" w:styleId="ListLabel52">
    <w:name w:val="ListLabel 52"/>
    <w:qFormat/>
    <w:rsid w:val="001A150C"/>
    <w:rPr>
      <w:rFonts w:eastAsia="Times New Roman"/>
    </w:rPr>
  </w:style>
  <w:style w:type="character" w:customStyle="1" w:styleId="ListLabel53">
    <w:name w:val="ListLabel 53"/>
    <w:qFormat/>
    <w:rsid w:val="001A150C"/>
    <w:rPr>
      <w:rFonts w:cs="Times New Roman"/>
      <w:b w:val="0"/>
    </w:rPr>
  </w:style>
  <w:style w:type="character" w:customStyle="1" w:styleId="ListLabel54">
    <w:name w:val="ListLabel 54"/>
    <w:qFormat/>
    <w:rsid w:val="001A150C"/>
    <w:rPr>
      <w:sz w:val="20"/>
    </w:rPr>
  </w:style>
  <w:style w:type="character" w:customStyle="1" w:styleId="ListLabel55">
    <w:name w:val="ListLabel 55"/>
    <w:qFormat/>
    <w:rsid w:val="001A150C"/>
    <w:rPr>
      <w:sz w:val="20"/>
    </w:rPr>
  </w:style>
  <w:style w:type="character" w:customStyle="1" w:styleId="ListLabel56">
    <w:name w:val="ListLabel 56"/>
    <w:qFormat/>
    <w:rsid w:val="001A150C"/>
    <w:rPr>
      <w:sz w:val="20"/>
    </w:rPr>
  </w:style>
  <w:style w:type="character" w:customStyle="1" w:styleId="ListLabel57">
    <w:name w:val="ListLabel 57"/>
    <w:qFormat/>
    <w:rsid w:val="001A150C"/>
    <w:rPr>
      <w:sz w:val="20"/>
    </w:rPr>
  </w:style>
  <w:style w:type="character" w:customStyle="1" w:styleId="ListLabel58">
    <w:name w:val="ListLabel 58"/>
    <w:qFormat/>
    <w:rsid w:val="001A150C"/>
    <w:rPr>
      <w:sz w:val="20"/>
    </w:rPr>
  </w:style>
  <w:style w:type="character" w:customStyle="1" w:styleId="ListLabel59">
    <w:name w:val="ListLabel 59"/>
    <w:qFormat/>
    <w:rsid w:val="001A150C"/>
    <w:rPr>
      <w:sz w:val="20"/>
    </w:rPr>
  </w:style>
  <w:style w:type="character" w:customStyle="1" w:styleId="ListLabel60">
    <w:name w:val="ListLabel 60"/>
    <w:qFormat/>
    <w:rsid w:val="001A150C"/>
    <w:rPr>
      <w:sz w:val="20"/>
    </w:rPr>
  </w:style>
  <w:style w:type="character" w:customStyle="1" w:styleId="ListLabel61">
    <w:name w:val="ListLabel 61"/>
    <w:qFormat/>
    <w:rsid w:val="001A150C"/>
    <w:rPr>
      <w:sz w:val="20"/>
    </w:rPr>
  </w:style>
  <w:style w:type="character" w:customStyle="1" w:styleId="ListLabel62">
    <w:name w:val="ListLabel 62"/>
    <w:qFormat/>
    <w:rsid w:val="001A150C"/>
    <w:rPr>
      <w:sz w:val="20"/>
    </w:rPr>
  </w:style>
  <w:style w:type="character" w:customStyle="1" w:styleId="ListLabel63">
    <w:name w:val="ListLabel 63"/>
    <w:qFormat/>
    <w:rsid w:val="001A150C"/>
    <w:rPr>
      <w:sz w:val="20"/>
    </w:rPr>
  </w:style>
  <w:style w:type="character" w:customStyle="1" w:styleId="ListLabel64">
    <w:name w:val="ListLabel 64"/>
    <w:qFormat/>
    <w:rsid w:val="001A150C"/>
    <w:rPr>
      <w:sz w:val="20"/>
    </w:rPr>
  </w:style>
  <w:style w:type="character" w:customStyle="1" w:styleId="ListLabel65">
    <w:name w:val="ListLabel 65"/>
    <w:qFormat/>
    <w:rsid w:val="001A150C"/>
    <w:rPr>
      <w:sz w:val="20"/>
    </w:rPr>
  </w:style>
  <w:style w:type="character" w:customStyle="1" w:styleId="ListLabel66">
    <w:name w:val="ListLabel 66"/>
    <w:qFormat/>
    <w:rsid w:val="001A150C"/>
    <w:rPr>
      <w:sz w:val="20"/>
    </w:rPr>
  </w:style>
  <w:style w:type="character" w:customStyle="1" w:styleId="ListLabel67">
    <w:name w:val="ListLabel 67"/>
    <w:qFormat/>
    <w:rsid w:val="001A150C"/>
    <w:rPr>
      <w:sz w:val="20"/>
    </w:rPr>
  </w:style>
  <w:style w:type="character" w:customStyle="1" w:styleId="ListLabel68">
    <w:name w:val="ListLabel 68"/>
    <w:qFormat/>
    <w:rsid w:val="001A150C"/>
    <w:rPr>
      <w:sz w:val="20"/>
    </w:rPr>
  </w:style>
  <w:style w:type="character" w:customStyle="1" w:styleId="ListLabel69">
    <w:name w:val="ListLabel 69"/>
    <w:qFormat/>
    <w:rsid w:val="001A150C"/>
    <w:rPr>
      <w:sz w:val="20"/>
    </w:rPr>
  </w:style>
  <w:style w:type="character" w:customStyle="1" w:styleId="ListLabel70">
    <w:name w:val="ListLabel 70"/>
    <w:qFormat/>
    <w:rsid w:val="001A150C"/>
    <w:rPr>
      <w:sz w:val="20"/>
    </w:rPr>
  </w:style>
  <w:style w:type="character" w:customStyle="1" w:styleId="ListLabel71">
    <w:name w:val="ListLabel 71"/>
    <w:qFormat/>
    <w:rsid w:val="001A150C"/>
    <w:rPr>
      <w:sz w:val="20"/>
    </w:rPr>
  </w:style>
  <w:style w:type="character" w:customStyle="1" w:styleId="ListLabel72">
    <w:name w:val="ListLabel 72"/>
    <w:qFormat/>
    <w:rsid w:val="001A150C"/>
    <w:rPr>
      <w:rFonts w:cs="Courier New"/>
    </w:rPr>
  </w:style>
  <w:style w:type="character" w:customStyle="1" w:styleId="ListLabel73">
    <w:name w:val="ListLabel 73"/>
    <w:qFormat/>
    <w:rsid w:val="001A150C"/>
    <w:rPr>
      <w:rFonts w:cs="Courier New"/>
    </w:rPr>
  </w:style>
  <w:style w:type="character" w:customStyle="1" w:styleId="ListLabel74">
    <w:name w:val="ListLabel 74"/>
    <w:qFormat/>
    <w:rsid w:val="001A150C"/>
    <w:rPr>
      <w:rFonts w:cs="Courier New"/>
    </w:rPr>
  </w:style>
  <w:style w:type="character" w:customStyle="1" w:styleId="ListLabel75">
    <w:name w:val="ListLabel 75"/>
    <w:qFormat/>
    <w:rsid w:val="001A150C"/>
    <w:rPr>
      <w:rFonts w:cs="Courier New"/>
    </w:rPr>
  </w:style>
  <w:style w:type="character" w:customStyle="1" w:styleId="ListLabel76">
    <w:name w:val="ListLabel 76"/>
    <w:qFormat/>
    <w:rsid w:val="001A150C"/>
    <w:rPr>
      <w:rFonts w:cs="Courier New"/>
    </w:rPr>
  </w:style>
  <w:style w:type="character" w:customStyle="1" w:styleId="ListLabel77">
    <w:name w:val="ListLabel 77"/>
    <w:qFormat/>
    <w:rsid w:val="001A150C"/>
    <w:rPr>
      <w:rFonts w:cs="Courier New"/>
    </w:rPr>
  </w:style>
  <w:style w:type="character" w:customStyle="1" w:styleId="ListLabel78">
    <w:name w:val="ListLabel 78"/>
    <w:qFormat/>
    <w:rsid w:val="001A150C"/>
    <w:rPr>
      <w:rFonts w:cs="Courier New"/>
    </w:rPr>
  </w:style>
  <w:style w:type="character" w:customStyle="1" w:styleId="ListLabel79">
    <w:name w:val="ListLabel 79"/>
    <w:qFormat/>
    <w:rsid w:val="001A150C"/>
    <w:rPr>
      <w:rFonts w:cs="Courier New"/>
    </w:rPr>
  </w:style>
  <w:style w:type="character" w:customStyle="1" w:styleId="ListLabel80">
    <w:name w:val="ListLabel 80"/>
    <w:qFormat/>
    <w:rsid w:val="001A150C"/>
    <w:rPr>
      <w:rFonts w:cs="Courier New"/>
    </w:rPr>
  </w:style>
  <w:style w:type="character" w:customStyle="1" w:styleId="ListLabel81">
    <w:name w:val="ListLabel 81"/>
    <w:qFormat/>
    <w:rsid w:val="001A150C"/>
    <w:rPr>
      <w:rFonts w:cs="Courier New"/>
    </w:rPr>
  </w:style>
  <w:style w:type="character" w:customStyle="1" w:styleId="ListLabel82">
    <w:name w:val="ListLabel 82"/>
    <w:qFormat/>
    <w:rsid w:val="001A150C"/>
    <w:rPr>
      <w:rFonts w:cs="Courier New"/>
    </w:rPr>
  </w:style>
  <w:style w:type="character" w:customStyle="1" w:styleId="ListLabel83">
    <w:name w:val="ListLabel 83"/>
    <w:qFormat/>
    <w:rsid w:val="001A150C"/>
    <w:rPr>
      <w:rFonts w:cs="Courier New"/>
    </w:rPr>
  </w:style>
  <w:style w:type="character" w:customStyle="1" w:styleId="ListLabel84">
    <w:name w:val="ListLabel 84"/>
    <w:qFormat/>
    <w:rsid w:val="001A150C"/>
    <w:rPr>
      <w:rFonts w:cs="Times New Roman"/>
      <w:b/>
      <w:color w:val="000000"/>
    </w:rPr>
  </w:style>
  <w:style w:type="character" w:customStyle="1" w:styleId="ListLabel85">
    <w:name w:val="ListLabel 85"/>
    <w:qFormat/>
    <w:rsid w:val="001A150C"/>
    <w:rPr>
      <w:b/>
      <w:color w:val="000000"/>
    </w:rPr>
  </w:style>
  <w:style w:type="character" w:customStyle="1" w:styleId="ListLabel86">
    <w:name w:val="ListLabel 86"/>
    <w:qFormat/>
    <w:rsid w:val="001A150C"/>
    <w:rPr>
      <w:b/>
      <w:color w:val="00000A"/>
    </w:rPr>
  </w:style>
  <w:style w:type="character" w:customStyle="1" w:styleId="ListLabel87">
    <w:name w:val="ListLabel 87"/>
    <w:qFormat/>
    <w:rsid w:val="001A150C"/>
    <w:rPr>
      <w:rFonts w:cs="Courier New"/>
    </w:rPr>
  </w:style>
  <w:style w:type="character" w:customStyle="1" w:styleId="ListLabel88">
    <w:name w:val="ListLabel 88"/>
    <w:qFormat/>
    <w:rsid w:val="001A150C"/>
    <w:rPr>
      <w:rFonts w:cs="Courier New"/>
    </w:rPr>
  </w:style>
  <w:style w:type="character" w:customStyle="1" w:styleId="ListLabel89">
    <w:name w:val="ListLabel 89"/>
    <w:qFormat/>
    <w:rsid w:val="001A150C"/>
    <w:rPr>
      <w:color w:val="00000A"/>
    </w:rPr>
  </w:style>
  <w:style w:type="character" w:customStyle="1" w:styleId="ListLabel90">
    <w:name w:val="ListLabel 90"/>
    <w:qFormat/>
    <w:rsid w:val="001A150C"/>
    <w:rPr>
      <w:rFonts w:cs="Courier New"/>
    </w:rPr>
  </w:style>
  <w:style w:type="character" w:customStyle="1" w:styleId="ListLabel91">
    <w:name w:val="ListLabel 91"/>
    <w:qFormat/>
    <w:rsid w:val="001A150C"/>
    <w:rPr>
      <w:rFonts w:cs="Courier New"/>
    </w:rPr>
  </w:style>
  <w:style w:type="character" w:customStyle="1" w:styleId="ListLabel92">
    <w:name w:val="ListLabel 92"/>
    <w:qFormat/>
    <w:rsid w:val="001A150C"/>
    <w:rPr>
      <w:color w:val="00000A"/>
    </w:rPr>
  </w:style>
  <w:style w:type="character" w:customStyle="1" w:styleId="ListLabel93">
    <w:name w:val="ListLabel 93"/>
    <w:qFormat/>
    <w:rsid w:val="001A150C"/>
    <w:rPr>
      <w:rFonts w:cs="Courier New"/>
    </w:rPr>
  </w:style>
  <w:style w:type="character" w:customStyle="1" w:styleId="ListLabel94">
    <w:name w:val="ListLabel 94"/>
    <w:qFormat/>
    <w:rsid w:val="001A150C"/>
    <w:rPr>
      <w:rFonts w:cs="Courier New"/>
    </w:rPr>
  </w:style>
  <w:style w:type="character" w:customStyle="1" w:styleId="ListLabel95">
    <w:name w:val="ListLabel 95"/>
    <w:qFormat/>
    <w:rsid w:val="001A150C"/>
    <w:rPr>
      <w:b/>
      <w:color w:val="00000A"/>
    </w:rPr>
  </w:style>
  <w:style w:type="character" w:customStyle="1" w:styleId="ListLabel96">
    <w:name w:val="ListLabel 96"/>
    <w:qFormat/>
    <w:rsid w:val="001A150C"/>
    <w:rPr>
      <w:rFonts w:cs="Courier New"/>
    </w:rPr>
  </w:style>
  <w:style w:type="character" w:customStyle="1" w:styleId="ListLabel97">
    <w:name w:val="ListLabel 97"/>
    <w:qFormat/>
    <w:rsid w:val="001A150C"/>
    <w:rPr>
      <w:rFonts w:cs="Courier New"/>
    </w:rPr>
  </w:style>
  <w:style w:type="character" w:customStyle="1" w:styleId="ListLabel98">
    <w:name w:val="ListLabel 98"/>
    <w:qFormat/>
    <w:rsid w:val="001A150C"/>
    <w:rPr>
      <w:color w:val="00000A"/>
    </w:rPr>
  </w:style>
  <w:style w:type="character" w:customStyle="1" w:styleId="ListLabel99">
    <w:name w:val="ListLabel 99"/>
    <w:qFormat/>
    <w:rsid w:val="001A150C"/>
    <w:rPr>
      <w:rFonts w:cs="Courier New"/>
    </w:rPr>
  </w:style>
  <w:style w:type="character" w:customStyle="1" w:styleId="ListLabel100">
    <w:name w:val="ListLabel 100"/>
    <w:qFormat/>
    <w:rsid w:val="001A150C"/>
    <w:rPr>
      <w:rFonts w:cs="Courier New"/>
    </w:rPr>
  </w:style>
  <w:style w:type="character" w:customStyle="1" w:styleId="ListLabel101">
    <w:name w:val="ListLabel 101"/>
    <w:qFormat/>
    <w:rsid w:val="001A150C"/>
    <w:rPr>
      <w:color w:val="00000A"/>
    </w:rPr>
  </w:style>
  <w:style w:type="character" w:customStyle="1" w:styleId="ListLabel102">
    <w:name w:val="ListLabel 102"/>
    <w:qFormat/>
    <w:rsid w:val="001A150C"/>
    <w:rPr>
      <w:rFonts w:cs="Courier New"/>
    </w:rPr>
  </w:style>
  <w:style w:type="character" w:customStyle="1" w:styleId="ListLabel103">
    <w:name w:val="ListLabel 103"/>
    <w:qFormat/>
    <w:rsid w:val="001A150C"/>
    <w:rPr>
      <w:rFonts w:cs="Courier New"/>
    </w:rPr>
  </w:style>
  <w:style w:type="character" w:customStyle="1" w:styleId="ListLabel104">
    <w:name w:val="ListLabel 104"/>
    <w:qFormat/>
    <w:rsid w:val="001A150C"/>
    <w:rPr>
      <w:b/>
      <w:color w:val="00000A"/>
    </w:rPr>
  </w:style>
  <w:style w:type="character" w:customStyle="1" w:styleId="ListLabel105">
    <w:name w:val="ListLabel 105"/>
    <w:qFormat/>
    <w:rsid w:val="001A150C"/>
    <w:rPr>
      <w:rFonts w:cs="Courier New"/>
    </w:rPr>
  </w:style>
  <w:style w:type="character" w:customStyle="1" w:styleId="ListLabel106">
    <w:name w:val="ListLabel 106"/>
    <w:qFormat/>
    <w:rsid w:val="001A150C"/>
    <w:rPr>
      <w:rFonts w:cs="Courier New"/>
    </w:rPr>
  </w:style>
  <w:style w:type="character" w:customStyle="1" w:styleId="ListLabel107">
    <w:name w:val="ListLabel 107"/>
    <w:qFormat/>
    <w:rsid w:val="001A150C"/>
    <w:rPr>
      <w:color w:val="00000A"/>
    </w:rPr>
  </w:style>
  <w:style w:type="character" w:customStyle="1" w:styleId="ListLabel108">
    <w:name w:val="ListLabel 108"/>
    <w:qFormat/>
    <w:rsid w:val="001A150C"/>
    <w:rPr>
      <w:rFonts w:cs="Courier New"/>
    </w:rPr>
  </w:style>
  <w:style w:type="character" w:customStyle="1" w:styleId="ListLabel109">
    <w:name w:val="ListLabel 109"/>
    <w:qFormat/>
    <w:rsid w:val="001A150C"/>
    <w:rPr>
      <w:rFonts w:cs="Courier New"/>
    </w:rPr>
  </w:style>
  <w:style w:type="character" w:customStyle="1" w:styleId="ListLabel110">
    <w:name w:val="ListLabel 110"/>
    <w:qFormat/>
    <w:rsid w:val="001A150C"/>
    <w:rPr>
      <w:color w:val="00000A"/>
    </w:rPr>
  </w:style>
  <w:style w:type="character" w:customStyle="1" w:styleId="ListLabel111">
    <w:name w:val="ListLabel 111"/>
    <w:qFormat/>
    <w:rsid w:val="001A150C"/>
    <w:rPr>
      <w:rFonts w:cs="Courier New"/>
    </w:rPr>
  </w:style>
  <w:style w:type="character" w:customStyle="1" w:styleId="ListLabel112">
    <w:name w:val="ListLabel 112"/>
    <w:qFormat/>
    <w:rsid w:val="001A150C"/>
    <w:rPr>
      <w:rFonts w:cs="Courier New"/>
    </w:rPr>
  </w:style>
  <w:style w:type="character" w:customStyle="1" w:styleId="ListLabel113">
    <w:name w:val="ListLabel 113"/>
    <w:qFormat/>
    <w:rsid w:val="001A150C"/>
    <w:rPr>
      <w:rFonts w:cs="Courier New"/>
    </w:rPr>
  </w:style>
  <w:style w:type="character" w:customStyle="1" w:styleId="ListLabel114">
    <w:name w:val="ListLabel 114"/>
    <w:qFormat/>
    <w:rsid w:val="001A150C"/>
    <w:rPr>
      <w:rFonts w:cs="Courier New"/>
    </w:rPr>
  </w:style>
  <w:style w:type="character" w:customStyle="1" w:styleId="ListLabel115">
    <w:name w:val="ListLabel 115"/>
    <w:qFormat/>
    <w:rsid w:val="001A150C"/>
    <w:rPr>
      <w:rFonts w:cs="Courier New"/>
    </w:rPr>
  </w:style>
  <w:style w:type="character" w:customStyle="1" w:styleId="ListLabel116">
    <w:name w:val="ListLabel 116"/>
    <w:qFormat/>
    <w:rsid w:val="001A150C"/>
    <w:rPr>
      <w:rFonts w:cs="Courier New"/>
    </w:rPr>
  </w:style>
  <w:style w:type="character" w:customStyle="1" w:styleId="ListLabel117">
    <w:name w:val="ListLabel 117"/>
    <w:qFormat/>
    <w:rsid w:val="001A150C"/>
    <w:rPr>
      <w:rFonts w:cs="Courier New"/>
    </w:rPr>
  </w:style>
  <w:style w:type="character" w:customStyle="1" w:styleId="ListLabel118">
    <w:name w:val="ListLabel 118"/>
    <w:qFormat/>
    <w:rsid w:val="001A150C"/>
    <w:rPr>
      <w:rFonts w:cs="Courier New"/>
    </w:rPr>
  </w:style>
  <w:style w:type="character" w:customStyle="1" w:styleId="ListLabel119">
    <w:name w:val="ListLabel 119"/>
    <w:qFormat/>
    <w:rsid w:val="001A150C"/>
    <w:rPr>
      <w:rFonts w:cs="Symbol"/>
      <w:b/>
    </w:rPr>
  </w:style>
  <w:style w:type="character" w:customStyle="1" w:styleId="ListLabel120">
    <w:name w:val="ListLabel 120"/>
    <w:qFormat/>
    <w:rsid w:val="001A150C"/>
    <w:rPr>
      <w:rFonts w:cs="Symbol"/>
    </w:rPr>
  </w:style>
  <w:style w:type="character" w:customStyle="1" w:styleId="ListLabel121">
    <w:name w:val="ListLabel 121"/>
    <w:qFormat/>
    <w:rsid w:val="001A150C"/>
    <w:rPr>
      <w:rFonts w:cs="Courier New"/>
    </w:rPr>
  </w:style>
  <w:style w:type="character" w:customStyle="1" w:styleId="ListLabel122">
    <w:name w:val="ListLabel 122"/>
    <w:qFormat/>
    <w:rsid w:val="001A150C"/>
    <w:rPr>
      <w:rFonts w:cs="Wingdings"/>
    </w:rPr>
  </w:style>
  <w:style w:type="character" w:customStyle="1" w:styleId="ListLabel123">
    <w:name w:val="ListLabel 123"/>
    <w:qFormat/>
    <w:rsid w:val="001A150C"/>
    <w:rPr>
      <w:rFonts w:cs="Symbol"/>
    </w:rPr>
  </w:style>
  <w:style w:type="character" w:customStyle="1" w:styleId="ListLabel124">
    <w:name w:val="ListLabel 124"/>
    <w:qFormat/>
    <w:rsid w:val="001A150C"/>
    <w:rPr>
      <w:rFonts w:cs="Courier New"/>
    </w:rPr>
  </w:style>
  <w:style w:type="character" w:customStyle="1" w:styleId="ListLabel125">
    <w:name w:val="ListLabel 125"/>
    <w:qFormat/>
    <w:rsid w:val="001A150C"/>
    <w:rPr>
      <w:rFonts w:cs="Wingdings"/>
    </w:rPr>
  </w:style>
  <w:style w:type="character" w:customStyle="1" w:styleId="ListLabel126">
    <w:name w:val="ListLabel 126"/>
    <w:qFormat/>
    <w:rsid w:val="001A150C"/>
    <w:rPr>
      <w:rFonts w:cs="Symbol"/>
    </w:rPr>
  </w:style>
  <w:style w:type="character" w:customStyle="1" w:styleId="ListLabel127">
    <w:name w:val="ListLabel 127"/>
    <w:qFormat/>
    <w:rsid w:val="001A150C"/>
    <w:rPr>
      <w:rFonts w:cs="Courier New"/>
    </w:rPr>
  </w:style>
  <w:style w:type="character" w:customStyle="1" w:styleId="ListLabel128">
    <w:name w:val="ListLabel 128"/>
    <w:qFormat/>
    <w:rsid w:val="001A150C"/>
    <w:rPr>
      <w:rFonts w:cs="Wingdings"/>
    </w:rPr>
  </w:style>
  <w:style w:type="character" w:customStyle="1" w:styleId="ListLabel129">
    <w:name w:val="ListLabel 129"/>
    <w:qFormat/>
    <w:rsid w:val="001A150C"/>
    <w:rPr>
      <w:rFonts w:cs="Times New Roman"/>
      <w:b/>
      <w:color w:val="000000"/>
    </w:rPr>
  </w:style>
  <w:style w:type="character" w:customStyle="1" w:styleId="ListLabel130">
    <w:name w:val="ListLabel 130"/>
    <w:qFormat/>
    <w:rsid w:val="001A150C"/>
    <w:rPr>
      <w:rFonts w:cs="Symbol"/>
      <w:b/>
      <w:color w:val="00000A"/>
    </w:rPr>
  </w:style>
  <w:style w:type="character" w:customStyle="1" w:styleId="ListLabel131">
    <w:name w:val="ListLabel 131"/>
    <w:qFormat/>
    <w:rsid w:val="001A150C"/>
    <w:rPr>
      <w:rFonts w:cs="Courier New"/>
    </w:rPr>
  </w:style>
  <w:style w:type="character" w:customStyle="1" w:styleId="ListLabel132">
    <w:name w:val="ListLabel 132"/>
    <w:qFormat/>
    <w:rsid w:val="001A150C"/>
    <w:rPr>
      <w:rFonts w:cs="Courier New"/>
    </w:rPr>
  </w:style>
  <w:style w:type="character" w:customStyle="1" w:styleId="ListLabel133">
    <w:name w:val="ListLabel 133"/>
    <w:qFormat/>
    <w:rsid w:val="001A150C"/>
    <w:rPr>
      <w:rFonts w:cs="Symbol"/>
      <w:color w:val="00000A"/>
    </w:rPr>
  </w:style>
  <w:style w:type="character" w:customStyle="1" w:styleId="ListLabel134">
    <w:name w:val="ListLabel 134"/>
    <w:qFormat/>
    <w:rsid w:val="001A150C"/>
    <w:rPr>
      <w:rFonts w:cs="Courier New"/>
    </w:rPr>
  </w:style>
  <w:style w:type="character" w:customStyle="1" w:styleId="ListLabel135">
    <w:name w:val="ListLabel 135"/>
    <w:qFormat/>
    <w:rsid w:val="001A150C"/>
    <w:rPr>
      <w:rFonts w:cs="Courier New"/>
    </w:rPr>
  </w:style>
  <w:style w:type="character" w:customStyle="1" w:styleId="ListLabel136">
    <w:name w:val="ListLabel 136"/>
    <w:qFormat/>
    <w:rsid w:val="001A150C"/>
    <w:rPr>
      <w:rFonts w:cs="Symbol"/>
      <w:color w:val="00000A"/>
    </w:rPr>
  </w:style>
  <w:style w:type="character" w:customStyle="1" w:styleId="ListLabel137">
    <w:name w:val="ListLabel 137"/>
    <w:qFormat/>
    <w:rsid w:val="001A150C"/>
    <w:rPr>
      <w:rFonts w:cs="Courier New"/>
    </w:rPr>
  </w:style>
  <w:style w:type="character" w:customStyle="1" w:styleId="ListLabel138">
    <w:name w:val="ListLabel 138"/>
    <w:qFormat/>
    <w:rsid w:val="001A150C"/>
    <w:rPr>
      <w:rFonts w:cs="Courier New"/>
    </w:rPr>
  </w:style>
  <w:style w:type="character" w:customStyle="1" w:styleId="ListLabel139">
    <w:name w:val="ListLabel 139"/>
    <w:qFormat/>
    <w:rsid w:val="001A150C"/>
    <w:rPr>
      <w:rFonts w:cs="Symbol"/>
      <w:b/>
      <w:color w:val="00000A"/>
    </w:rPr>
  </w:style>
  <w:style w:type="character" w:customStyle="1" w:styleId="ListLabel140">
    <w:name w:val="ListLabel 140"/>
    <w:qFormat/>
    <w:rsid w:val="001A150C"/>
    <w:rPr>
      <w:rFonts w:cs="Courier New"/>
    </w:rPr>
  </w:style>
  <w:style w:type="character" w:customStyle="1" w:styleId="ListLabel141">
    <w:name w:val="ListLabel 141"/>
    <w:qFormat/>
    <w:rsid w:val="001A150C"/>
    <w:rPr>
      <w:rFonts w:cs="Courier New"/>
    </w:rPr>
  </w:style>
  <w:style w:type="character" w:customStyle="1" w:styleId="ListLabel142">
    <w:name w:val="ListLabel 142"/>
    <w:qFormat/>
    <w:rsid w:val="001A150C"/>
    <w:rPr>
      <w:rFonts w:cs="Symbol"/>
      <w:color w:val="00000A"/>
    </w:rPr>
  </w:style>
  <w:style w:type="character" w:customStyle="1" w:styleId="ListLabel143">
    <w:name w:val="ListLabel 143"/>
    <w:qFormat/>
    <w:rsid w:val="001A150C"/>
    <w:rPr>
      <w:rFonts w:cs="Courier New"/>
    </w:rPr>
  </w:style>
  <w:style w:type="character" w:customStyle="1" w:styleId="ListLabel144">
    <w:name w:val="ListLabel 144"/>
    <w:qFormat/>
    <w:rsid w:val="001A150C"/>
    <w:rPr>
      <w:rFonts w:cs="Courier New"/>
    </w:rPr>
  </w:style>
  <w:style w:type="character" w:customStyle="1" w:styleId="ListLabel145">
    <w:name w:val="ListLabel 145"/>
    <w:qFormat/>
    <w:rsid w:val="001A150C"/>
    <w:rPr>
      <w:rFonts w:cs="Symbol"/>
      <w:color w:val="00000A"/>
    </w:rPr>
  </w:style>
  <w:style w:type="character" w:customStyle="1" w:styleId="ListLabel146">
    <w:name w:val="ListLabel 146"/>
    <w:qFormat/>
    <w:rsid w:val="001A150C"/>
    <w:rPr>
      <w:rFonts w:cs="Courier New"/>
    </w:rPr>
  </w:style>
  <w:style w:type="character" w:customStyle="1" w:styleId="ListLabel147">
    <w:name w:val="ListLabel 147"/>
    <w:qFormat/>
    <w:rsid w:val="001A150C"/>
    <w:rPr>
      <w:rFonts w:cs="Courier New"/>
    </w:rPr>
  </w:style>
  <w:style w:type="character" w:customStyle="1" w:styleId="ListLabel148">
    <w:name w:val="ListLabel 148"/>
    <w:qFormat/>
    <w:rsid w:val="001A150C"/>
    <w:rPr>
      <w:rFonts w:cs="Symbol"/>
      <w:b/>
      <w:color w:val="00000A"/>
    </w:rPr>
  </w:style>
  <w:style w:type="character" w:customStyle="1" w:styleId="ListLabel149">
    <w:name w:val="ListLabel 149"/>
    <w:qFormat/>
    <w:rsid w:val="001A150C"/>
    <w:rPr>
      <w:rFonts w:cs="Courier New"/>
    </w:rPr>
  </w:style>
  <w:style w:type="character" w:customStyle="1" w:styleId="ListLabel150">
    <w:name w:val="ListLabel 150"/>
    <w:qFormat/>
    <w:rsid w:val="001A150C"/>
    <w:rPr>
      <w:rFonts w:cs="Courier New"/>
    </w:rPr>
  </w:style>
  <w:style w:type="character" w:customStyle="1" w:styleId="ListLabel151">
    <w:name w:val="ListLabel 151"/>
    <w:qFormat/>
    <w:rsid w:val="001A150C"/>
    <w:rPr>
      <w:rFonts w:cs="Symbol"/>
      <w:color w:val="00000A"/>
    </w:rPr>
  </w:style>
  <w:style w:type="character" w:customStyle="1" w:styleId="ListLabel152">
    <w:name w:val="ListLabel 152"/>
    <w:qFormat/>
    <w:rsid w:val="001A150C"/>
    <w:rPr>
      <w:rFonts w:cs="Courier New"/>
    </w:rPr>
  </w:style>
  <w:style w:type="character" w:customStyle="1" w:styleId="ListLabel153">
    <w:name w:val="ListLabel 153"/>
    <w:qFormat/>
    <w:rsid w:val="001A150C"/>
    <w:rPr>
      <w:rFonts w:cs="Courier New"/>
    </w:rPr>
  </w:style>
  <w:style w:type="character" w:customStyle="1" w:styleId="ListLabel154">
    <w:name w:val="ListLabel 154"/>
    <w:qFormat/>
    <w:rsid w:val="001A150C"/>
    <w:rPr>
      <w:rFonts w:cs="Symbol"/>
      <w:color w:val="00000A"/>
    </w:rPr>
  </w:style>
  <w:style w:type="character" w:customStyle="1" w:styleId="ListLabel155">
    <w:name w:val="ListLabel 155"/>
    <w:qFormat/>
    <w:rsid w:val="001A150C"/>
    <w:rPr>
      <w:rFonts w:cs="Courier New"/>
    </w:rPr>
  </w:style>
  <w:style w:type="character" w:customStyle="1" w:styleId="ListLabel156">
    <w:name w:val="ListLabel 156"/>
    <w:qFormat/>
    <w:rsid w:val="001A150C"/>
    <w:rPr>
      <w:rFonts w:cs="Courier New"/>
    </w:rPr>
  </w:style>
  <w:style w:type="character" w:customStyle="1" w:styleId="ListLabel157">
    <w:name w:val="ListLabel 157"/>
    <w:qFormat/>
    <w:rsid w:val="001A150C"/>
    <w:rPr>
      <w:rFonts w:cs="Symbol"/>
      <w:b/>
    </w:rPr>
  </w:style>
  <w:style w:type="character" w:customStyle="1" w:styleId="ListLabel158">
    <w:name w:val="ListLabel 158"/>
    <w:qFormat/>
    <w:rsid w:val="001A150C"/>
    <w:rPr>
      <w:rFonts w:cs="Courier New"/>
    </w:rPr>
  </w:style>
  <w:style w:type="character" w:customStyle="1" w:styleId="ListLabel159">
    <w:name w:val="ListLabel 159"/>
    <w:qFormat/>
    <w:rsid w:val="001A150C"/>
    <w:rPr>
      <w:rFonts w:cs="Courier New"/>
    </w:rPr>
  </w:style>
  <w:style w:type="character" w:customStyle="1" w:styleId="ListLabel160">
    <w:name w:val="ListLabel 160"/>
    <w:qFormat/>
    <w:rsid w:val="001A150C"/>
    <w:rPr>
      <w:rFonts w:cs="Symbol"/>
    </w:rPr>
  </w:style>
  <w:style w:type="character" w:customStyle="1" w:styleId="ListLabel161">
    <w:name w:val="ListLabel 161"/>
    <w:qFormat/>
    <w:rsid w:val="001A150C"/>
    <w:rPr>
      <w:rFonts w:cs="Courier New"/>
    </w:rPr>
  </w:style>
  <w:style w:type="character" w:customStyle="1" w:styleId="ListLabel162">
    <w:name w:val="ListLabel 162"/>
    <w:qFormat/>
    <w:rsid w:val="001A150C"/>
    <w:rPr>
      <w:rFonts w:cs="Courier New"/>
    </w:rPr>
  </w:style>
  <w:style w:type="character" w:customStyle="1" w:styleId="ListLabel163">
    <w:name w:val="ListLabel 163"/>
    <w:qFormat/>
    <w:rsid w:val="001A150C"/>
    <w:rPr>
      <w:rFonts w:cs="Symbol"/>
    </w:rPr>
  </w:style>
  <w:style w:type="character" w:customStyle="1" w:styleId="ListLabel164">
    <w:name w:val="ListLabel 164"/>
    <w:qFormat/>
    <w:rsid w:val="001A150C"/>
    <w:rPr>
      <w:rFonts w:cs="Courier New"/>
    </w:rPr>
  </w:style>
  <w:style w:type="character" w:customStyle="1" w:styleId="ListLabel165">
    <w:name w:val="ListLabel 165"/>
    <w:qFormat/>
    <w:rsid w:val="001A150C"/>
    <w:rPr>
      <w:rFonts w:cs="Courier New"/>
    </w:rPr>
  </w:style>
  <w:style w:type="paragraph" w:customStyle="1" w:styleId="af5">
    <w:name w:val="Заголовок"/>
    <w:basedOn w:val="a"/>
    <w:next w:val="af6"/>
    <w:qFormat/>
    <w:rsid w:val="001A150C"/>
    <w:pPr>
      <w:keepNext/>
      <w:spacing w:before="240" w:after="120"/>
    </w:pPr>
    <w:rPr>
      <w:rFonts w:ascii="Liberation Sans" w:eastAsia="Noto Sans CJK SC Regular" w:hAnsi="Liberation Sans" w:cs="Lohit Devanagari"/>
      <w:szCs w:val="28"/>
    </w:rPr>
  </w:style>
  <w:style w:type="paragraph" w:styleId="af6">
    <w:name w:val="Body Text"/>
    <w:basedOn w:val="a"/>
    <w:link w:val="10"/>
    <w:rsid w:val="007160A4"/>
    <w:pPr>
      <w:widowControl w:val="0"/>
      <w:shd w:val="clear" w:color="auto" w:fill="FFFFFF"/>
      <w:spacing w:after="0" w:line="250" w:lineRule="exact"/>
      <w:ind w:hanging="340"/>
    </w:pPr>
    <w:rPr>
      <w:rFonts w:eastAsia="Times New Roman" w:cs="Times New Roman"/>
      <w:spacing w:val="2"/>
      <w:sz w:val="19"/>
      <w:szCs w:val="19"/>
      <w:lang w:eastAsia="ru-RU"/>
    </w:rPr>
  </w:style>
  <w:style w:type="paragraph" w:styleId="af7">
    <w:name w:val="List"/>
    <w:basedOn w:val="af6"/>
    <w:rsid w:val="001A150C"/>
    <w:rPr>
      <w:rFonts w:cs="Lohit Devanagari"/>
    </w:rPr>
  </w:style>
  <w:style w:type="paragraph" w:customStyle="1" w:styleId="12">
    <w:name w:val="Название объекта1"/>
    <w:basedOn w:val="a"/>
    <w:qFormat/>
    <w:rsid w:val="001A150C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f8">
    <w:name w:val="index heading"/>
    <w:basedOn w:val="a"/>
    <w:qFormat/>
    <w:rsid w:val="001A150C"/>
    <w:pPr>
      <w:suppressLineNumbers/>
    </w:pPr>
    <w:rPr>
      <w:rFonts w:cs="Lohit Devanagari"/>
    </w:rPr>
  </w:style>
  <w:style w:type="paragraph" w:styleId="af9">
    <w:name w:val="caption"/>
    <w:basedOn w:val="a"/>
    <w:uiPriority w:val="35"/>
    <w:semiHidden/>
    <w:unhideWhenUsed/>
    <w:qFormat/>
    <w:rsid w:val="00092A85"/>
    <w:rPr>
      <w:b/>
      <w:bCs/>
      <w:color w:val="404040" w:themeColor="text1" w:themeTint="BF"/>
      <w:sz w:val="16"/>
      <w:szCs w:val="16"/>
    </w:rPr>
  </w:style>
  <w:style w:type="paragraph" w:styleId="afa">
    <w:name w:val="Normal (Web)"/>
    <w:basedOn w:val="a"/>
    <w:uiPriority w:val="99"/>
    <w:unhideWhenUsed/>
    <w:qFormat/>
    <w:rsid w:val="00170209"/>
    <w:pPr>
      <w:spacing w:beforeAutospacing="1" w:afterAutospacing="1"/>
    </w:pPr>
    <w:rPr>
      <w:rFonts w:eastAsia="Times New Roman" w:cs="Times New Roman"/>
      <w:sz w:val="24"/>
      <w:szCs w:val="24"/>
      <w:lang w:eastAsia="ru-RU"/>
    </w:rPr>
  </w:style>
  <w:style w:type="paragraph" w:styleId="afb">
    <w:name w:val="No Spacing"/>
    <w:qFormat/>
    <w:rsid w:val="00092A85"/>
    <w:rPr>
      <w:sz w:val="28"/>
    </w:rPr>
  </w:style>
  <w:style w:type="paragraph" w:customStyle="1" w:styleId="13">
    <w:name w:val="Верхний колонтитул1"/>
    <w:basedOn w:val="a"/>
    <w:uiPriority w:val="99"/>
    <w:unhideWhenUsed/>
    <w:rsid w:val="00FC0839"/>
    <w:pPr>
      <w:tabs>
        <w:tab w:val="center" w:pos="4677"/>
        <w:tab w:val="right" w:pos="9355"/>
      </w:tabs>
      <w:spacing w:after="0"/>
    </w:pPr>
  </w:style>
  <w:style w:type="paragraph" w:customStyle="1" w:styleId="14">
    <w:name w:val="Нижний колонтитул1"/>
    <w:basedOn w:val="a"/>
    <w:uiPriority w:val="99"/>
    <w:unhideWhenUsed/>
    <w:rsid w:val="00FC0839"/>
    <w:pPr>
      <w:tabs>
        <w:tab w:val="center" w:pos="4677"/>
        <w:tab w:val="right" w:pos="9355"/>
      </w:tabs>
      <w:spacing w:after="0"/>
    </w:pPr>
  </w:style>
  <w:style w:type="paragraph" w:styleId="afc">
    <w:name w:val="List Paragraph"/>
    <w:basedOn w:val="a"/>
    <w:uiPriority w:val="34"/>
    <w:qFormat/>
    <w:rsid w:val="00CF50C0"/>
    <w:pPr>
      <w:ind w:left="720"/>
      <w:contextualSpacing/>
    </w:pPr>
  </w:style>
  <w:style w:type="paragraph" w:styleId="afd">
    <w:name w:val="Balloon Text"/>
    <w:basedOn w:val="a"/>
    <w:uiPriority w:val="99"/>
    <w:semiHidden/>
    <w:unhideWhenUsed/>
    <w:qFormat/>
    <w:rsid w:val="00332C28"/>
    <w:pPr>
      <w:spacing w:after="0"/>
    </w:pPr>
    <w:rPr>
      <w:rFonts w:ascii="Tahoma" w:hAnsi="Tahoma" w:cs="Tahoma"/>
      <w:sz w:val="16"/>
      <w:szCs w:val="16"/>
    </w:rPr>
  </w:style>
  <w:style w:type="paragraph" w:customStyle="1" w:styleId="411">
    <w:name w:val="Основной текст (4)1"/>
    <w:basedOn w:val="a"/>
    <w:qFormat/>
    <w:rsid w:val="007160A4"/>
    <w:pPr>
      <w:widowControl w:val="0"/>
      <w:shd w:val="clear" w:color="auto" w:fill="FFFFFF"/>
      <w:spacing w:before="3240" w:after="0" w:line="240" w:lineRule="atLeast"/>
    </w:pPr>
    <w:rPr>
      <w:b/>
      <w:spacing w:val="9"/>
      <w:sz w:val="16"/>
    </w:rPr>
  </w:style>
  <w:style w:type="paragraph" w:customStyle="1" w:styleId="15">
    <w:name w:val="Колонтитул1"/>
    <w:basedOn w:val="a"/>
    <w:qFormat/>
    <w:rsid w:val="007160A4"/>
    <w:pPr>
      <w:widowControl w:val="0"/>
      <w:shd w:val="clear" w:color="auto" w:fill="FFFFFF"/>
      <w:spacing w:after="60" w:line="240" w:lineRule="atLeast"/>
      <w:jc w:val="center"/>
    </w:pPr>
    <w:rPr>
      <w:b/>
      <w:spacing w:val="4"/>
      <w:sz w:val="19"/>
    </w:rPr>
  </w:style>
  <w:style w:type="paragraph" w:customStyle="1" w:styleId="16">
    <w:name w:val="Без интервала1"/>
    <w:qFormat/>
    <w:rsid w:val="00E172EE"/>
    <w:rPr>
      <w:rFonts w:eastAsia="Times New Roman" w:cs="Calibri"/>
      <w:sz w:val="28"/>
    </w:rPr>
  </w:style>
  <w:style w:type="paragraph" w:styleId="afe">
    <w:name w:val="Title"/>
    <w:basedOn w:val="a"/>
    <w:uiPriority w:val="10"/>
    <w:qFormat/>
    <w:rsid w:val="00092A85"/>
    <w:pPr>
      <w:spacing w:after="0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ff">
    <w:name w:val="Subtitle"/>
    <w:basedOn w:val="a"/>
    <w:uiPriority w:val="11"/>
    <w:qFormat/>
    <w:rsid w:val="00092A85"/>
    <w:pPr>
      <w:spacing w:after="240"/>
    </w:pPr>
    <w:rPr>
      <w:caps/>
      <w:color w:val="404040" w:themeColor="text1" w:themeTint="BF"/>
      <w:spacing w:val="20"/>
      <w:szCs w:val="28"/>
    </w:rPr>
  </w:style>
  <w:style w:type="paragraph" w:styleId="2">
    <w:name w:val="Quote"/>
    <w:basedOn w:val="a"/>
    <w:link w:val="210"/>
    <w:uiPriority w:val="29"/>
    <w:qFormat/>
    <w:rsid w:val="00092A85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ff0">
    <w:name w:val="Intense Quote"/>
    <w:basedOn w:val="a"/>
    <w:uiPriority w:val="30"/>
    <w:qFormat/>
    <w:rsid w:val="00092A85"/>
    <w:pPr>
      <w:pBdr>
        <w:top w:val="single" w:sz="24" w:space="4" w:color="ED7D31"/>
      </w:pBdr>
      <w:spacing w:before="240" w:after="240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paragraph" w:styleId="aff1">
    <w:name w:val="TOC Heading"/>
    <w:basedOn w:val="11"/>
    <w:uiPriority w:val="39"/>
    <w:semiHidden/>
    <w:unhideWhenUsed/>
    <w:qFormat/>
    <w:rsid w:val="00092A85"/>
  </w:style>
  <w:style w:type="paragraph" w:styleId="aff2">
    <w:name w:val="Body Text Indent"/>
    <w:basedOn w:val="a"/>
    <w:uiPriority w:val="99"/>
    <w:semiHidden/>
    <w:unhideWhenUsed/>
    <w:rsid w:val="00E922E1"/>
    <w:pPr>
      <w:spacing w:after="120"/>
      <w:ind w:left="283"/>
    </w:pPr>
  </w:style>
  <w:style w:type="paragraph" w:styleId="32">
    <w:name w:val="Body Text 3"/>
    <w:basedOn w:val="a"/>
    <w:link w:val="310"/>
    <w:unhideWhenUsed/>
    <w:qFormat/>
    <w:rsid w:val="00F64B25"/>
    <w:pPr>
      <w:spacing w:after="120"/>
    </w:pPr>
    <w:rPr>
      <w:sz w:val="16"/>
      <w:szCs w:val="16"/>
    </w:rPr>
  </w:style>
  <w:style w:type="paragraph" w:customStyle="1" w:styleId="Default">
    <w:name w:val="Default"/>
    <w:qFormat/>
    <w:rsid w:val="00C23BCB"/>
    <w:rPr>
      <w:rFonts w:ascii="Times New Roman" w:hAnsi="Times New Roman" w:cs="Times New Roman"/>
      <w:color w:val="000000"/>
      <w:sz w:val="24"/>
      <w:szCs w:val="24"/>
    </w:rPr>
  </w:style>
  <w:style w:type="paragraph" w:customStyle="1" w:styleId="c0">
    <w:name w:val="c0"/>
    <w:basedOn w:val="a"/>
    <w:qFormat/>
    <w:rsid w:val="00C92791"/>
    <w:pPr>
      <w:spacing w:beforeAutospacing="1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0c25">
    <w:name w:val="c0 c25"/>
    <w:basedOn w:val="a"/>
    <w:qFormat/>
    <w:rsid w:val="00F01A8D"/>
    <w:pPr>
      <w:spacing w:beforeAutospacing="1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aff3">
    <w:name w:val="Содержимое врезки"/>
    <w:basedOn w:val="a"/>
    <w:qFormat/>
    <w:rsid w:val="001A150C"/>
  </w:style>
  <w:style w:type="table" w:styleId="aff4">
    <w:name w:val="Table Grid"/>
    <w:basedOn w:val="a1"/>
    <w:uiPriority w:val="59"/>
    <w:rsid w:val="009768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"/>
    <w:basedOn w:val="a1"/>
    <w:uiPriority w:val="39"/>
    <w:rsid w:val="008D38A1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uiPriority w:val="39"/>
    <w:rsid w:val="008D38A1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817DC9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817DC9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c1">
    <w:name w:val="c1"/>
    <w:basedOn w:val="a0"/>
    <w:rsid w:val="00817DC9"/>
  </w:style>
  <w:style w:type="character" w:customStyle="1" w:styleId="c2">
    <w:name w:val="c2"/>
    <w:basedOn w:val="a0"/>
    <w:rsid w:val="00817DC9"/>
  </w:style>
  <w:style w:type="paragraph" w:styleId="aff5">
    <w:name w:val="header"/>
    <w:basedOn w:val="a"/>
    <w:link w:val="18"/>
    <w:uiPriority w:val="99"/>
    <w:unhideWhenUsed/>
    <w:rsid w:val="00EA6A87"/>
    <w:pPr>
      <w:tabs>
        <w:tab w:val="center" w:pos="4677"/>
        <w:tab w:val="right" w:pos="9355"/>
      </w:tabs>
      <w:spacing w:after="0"/>
    </w:pPr>
  </w:style>
  <w:style w:type="character" w:customStyle="1" w:styleId="18">
    <w:name w:val="Верхний колонтитул Знак1"/>
    <w:basedOn w:val="a0"/>
    <w:link w:val="aff5"/>
    <w:uiPriority w:val="99"/>
    <w:rsid w:val="00EA6A87"/>
    <w:rPr>
      <w:rFonts w:ascii="Times New Roman" w:hAnsi="Times New Roman"/>
      <w:sz w:val="28"/>
    </w:rPr>
  </w:style>
  <w:style w:type="paragraph" w:styleId="aff6">
    <w:name w:val="footer"/>
    <w:basedOn w:val="a"/>
    <w:link w:val="19"/>
    <w:uiPriority w:val="99"/>
    <w:unhideWhenUsed/>
    <w:rsid w:val="00EA6A87"/>
    <w:pPr>
      <w:tabs>
        <w:tab w:val="center" w:pos="4677"/>
        <w:tab w:val="right" w:pos="9355"/>
      </w:tabs>
      <w:spacing w:after="0"/>
    </w:pPr>
  </w:style>
  <w:style w:type="character" w:customStyle="1" w:styleId="19">
    <w:name w:val="Нижний колонтитул Знак1"/>
    <w:basedOn w:val="a0"/>
    <w:link w:val="aff6"/>
    <w:uiPriority w:val="99"/>
    <w:rsid w:val="00EA6A87"/>
    <w:rPr>
      <w:rFonts w:ascii="Times New Roman" w:hAnsi="Times New Roman"/>
      <w:sz w:val="28"/>
    </w:rPr>
  </w:style>
  <w:style w:type="paragraph" w:customStyle="1" w:styleId="Pa2">
    <w:name w:val="Pa2"/>
    <w:basedOn w:val="a"/>
    <w:next w:val="a"/>
    <w:uiPriority w:val="99"/>
    <w:rsid w:val="00655ABC"/>
    <w:pPr>
      <w:autoSpaceDE w:val="0"/>
      <w:autoSpaceDN w:val="0"/>
      <w:adjustRightInd w:val="0"/>
      <w:spacing w:after="0" w:line="221" w:lineRule="atLeast"/>
      <w:jc w:val="left"/>
    </w:pPr>
    <w:rPr>
      <w:rFonts w:ascii="BannikovaAP" w:eastAsia="Times New Roman" w:hAnsi="BannikovaAP" w:cs="Times New Roman"/>
      <w:sz w:val="24"/>
      <w:szCs w:val="24"/>
      <w:lang w:eastAsia="ru-RU"/>
    </w:rPr>
  </w:style>
  <w:style w:type="paragraph" w:styleId="aff7">
    <w:name w:val="Body Text First Indent"/>
    <w:basedOn w:val="af6"/>
    <w:link w:val="aff8"/>
    <w:uiPriority w:val="99"/>
    <w:semiHidden/>
    <w:unhideWhenUsed/>
    <w:rsid w:val="0090468D"/>
    <w:pPr>
      <w:widowControl/>
      <w:shd w:val="clear" w:color="auto" w:fill="auto"/>
      <w:spacing w:after="40" w:line="240" w:lineRule="auto"/>
      <w:ind w:firstLine="360"/>
    </w:pPr>
    <w:rPr>
      <w:rFonts w:eastAsiaTheme="minorEastAsia" w:cstheme="minorBidi"/>
      <w:spacing w:val="0"/>
      <w:sz w:val="28"/>
      <w:szCs w:val="21"/>
      <w:lang w:eastAsia="en-US"/>
    </w:rPr>
  </w:style>
  <w:style w:type="character" w:customStyle="1" w:styleId="10">
    <w:name w:val="Основной текст Знак1"/>
    <w:basedOn w:val="a0"/>
    <w:link w:val="af6"/>
    <w:rsid w:val="0090468D"/>
    <w:rPr>
      <w:rFonts w:ascii="Times New Roman" w:eastAsia="Times New Roman" w:hAnsi="Times New Roman" w:cs="Times New Roman"/>
      <w:spacing w:val="2"/>
      <w:sz w:val="19"/>
      <w:szCs w:val="19"/>
      <w:shd w:val="clear" w:color="auto" w:fill="FFFFFF"/>
      <w:lang w:eastAsia="ru-RU"/>
    </w:rPr>
  </w:style>
  <w:style w:type="character" w:customStyle="1" w:styleId="aff8">
    <w:name w:val="Красная строка Знак"/>
    <w:basedOn w:val="10"/>
    <w:link w:val="aff7"/>
    <w:uiPriority w:val="99"/>
    <w:semiHidden/>
    <w:rsid w:val="0090468D"/>
    <w:rPr>
      <w:rFonts w:ascii="Times New Roman" w:eastAsia="Times New Roman" w:hAnsi="Times New Roman" w:cs="Times New Roman"/>
      <w:spacing w:val="2"/>
      <w:sz w:val="28"/>
      <w:szCs w:val="19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5467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f9">
    <w:name w:val="Hyperlink"/>
    <w:basedOn w:val="a0"/>
    <w:uiPriority w:val="99"/>
    <w:semiHidden/>
    <w:unhideWhenUsed/>
    <w:rsid w:val="0005467A"/>
    <w:rPr>
      <w:color w:val="0000FF"/>
      <w:u w:val="single"/>
    </w:rPr>
  </w:style>
  <w:style w:type="paragraph" w:customStyle="1" w:styleId="c32">
    <w:name w:val="c32"/>
    <w:basedOn w:val="a"/>
    <w:rsid w:val="0005467A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5467A"/>
  </w:style>
  <w:style w:type="paragraph" w:customStyle="1" w:styleId="c18">
    <w:name w:val="c18"/>
    <w:basedOn w:val="a"/>
    <w:rsid w:val="0005467A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54">
    <w:name w:val="c54"/>
    <w:basedOn w:val="a0"/>
    <w:rsid w:val="0005467A"/>
  </w:style>
  <w:style w:type="character" w:customStyle="1" w:styleId="c27">
    <w:name w:val="c27"/>
    <w:basedOn w:val="a0"/>
    <w:rsid w:val="0005467A"/>
  </w:style>
  <w:style w:type="character" w:customStyle="1" w:styleId="41">
    <w:name w:val="Заголовок 4 Знак1"/>
    <w:basedOn w:val="a0"/>
    <w:link w:val="4"/>
    <w:uiPriority w:val="9"/>
    <w:semiHidden/>
    <w:rsid w:val="00C055DC"/>
    <w:rPr>
      <w:rFonts w:asciiTheme="majorHAnsi" w:eastAsiaTheme="majorEastAsia" w:hAnsiTheme="majorHAnsi" w:cstheme="majorBidi"/>
      <w:b/>
      <w:bCs/>
      <w:i/>
      <w:iCs/>
      <w:color w:val="5B9BD5" w:themeColor="accent1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2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54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46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98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095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dotted" w:sz="6" w:space="0" w:color="588AA4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046391">
                          <w:marLeft w:val="105"/>
                          <w:marRight w:val="105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341494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0271616">
                          <w:marLeft w:val="105"/>
                          <w:marRight w:val="105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513198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2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66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94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464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258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995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dotted" w:sz="6" w:space="0" w:color="588AA4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0918">
                          <w:marLeft w:val="105"/>
                          <w:marRight w:val="105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4667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188675">
                          <w:marLeft w:val="105"/>
                          <w:marRight w:val="105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86506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B95C2-9604-4105-8449-7D7E1625B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4210</TotalTime>
  <Pages>1</Pages>
  <Words>9859</Words>
  <Characters>56198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777</cp:lastModifiedBy>
  <cp:revision>199</cp:revision>
  <cp:lastPrinted>2018-04-16T10:54:00Z</cp:lastPrinted>
  <dcterms:created xsi:type="dcterms:W3CDTF">2016-12-19T09:55:00Z</dcterms:created>
  <dcterms:modified xsi:type="dcterms:W3CDTF">2018-11-11T04:20:00Z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