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644" w:rsidRPr="00832644" w:rsidRDefault="00832644" w:rsidP="00997D2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832644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Проект «Листья желтые над городом кружатся…»</w:t>
      </w:r>
    </w:p>
    <w:p w:rsidR="00832644" w:rsidRDefault="00832644" w:rsidP="00997D22">
      <w:pPr>
        <w:spacing w:after="0" w:line="240" w:lineRule="auto"/>
        <w:jc w:val="both"/>
      </w:pPr>
      <w:r w:rsidRPr="00832644">
        <w:rPr>
          <w:b/>
          <w:bCs/>
          <w:i/>
          <w:iCs/>
        </w:rPr>
        <w:t>Цель проекта: </w:t>
      </w:r>
      <w:r>
        <w:t>формирование у детей представления</w:t>
      </w:r>
      <w:r w:rsidRPr="00832644">
        <w:t xml:space="preserve"> о дер</w:t>
      </w:r>
      <w:r>
        <w:t xml:space="preserve">евьях, как о живых организмах 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rPr>
          <w:b/>
          <w:bCs/>
          <w:i/>
          <w:iCs/>
        </w:rPr>
        <w:t>Задачи проекта: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t>1. Расширить знания о деревьях: особенности строения, произрастания и возможности использования человеком.</w:t>
      </w:r>
      <w:bookmarkStart w:id="0" w:name="_GoBack"/>
      <w:bookmarkEnd w:id="0"/>
    </w:p>
    <w:p w:rsidR="00832644" w:rsidRPr="00832644" w:rsidRDefault="00832644" w:rsidP="00997D22">
      <w:pPr>
        <w:spacing w:after="0" w:line="240" w:lineRule="auto"/>
        <w:jc w:val="both"/>
      </w:pPr>
      <w:r w:rsidRPr="00832644">
        <w:t> 2.Формировать познавательные умения, учить отражать результаты наблюдений в разных видах творческой деятельности.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t>3. Воспитывать эстетическое восприятие, способность видеть красоту родной природы, наслаждаться красотой деревьев в разное время года.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t>4. Воспитывать убеждения о необходимости бережного и сознательного отношения к природе, желании её беречь и охранять.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t>5. Повысить уровень экологических знаний родителей через совместное участие в педагогическом процессе с детьми.</w:t>
      </w:r>
    </w:p>
    <w:p w:rsidR="00832644" w:rsidRDefault="00832644" w:rsidP="00997D22">
      <w:pPr>
        <w:spacing w:after="0" w:line="240" w:lineRule="auto"/>
        <w:jc w:val="both"/>
      </w:pPr>
      <w:r w:rsidRPr="00832644">
        <w:rPr>
          <w:b/>
          <w:bCs/>
          <w:i/>
          <w:iCs/>
        </w:rPr>
        <w:t>Тип проекта:</w:t>
      </w:r>
      <w:r w:rsidRPr="00832644">
        <w:t> познавательно-творческий, групповой, краткосрочный (2 недели).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rPr>
          <w:b/>
          <w:bCs/>
          <w:i/>
          <w:iCs/>
        </w:rPr>
        <w:t>Предполагаемый результат: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t>Дети: формирование осознанно-правильного отношения к природе, систематизация знаний о деревьях, повышение познавательных интересов через различные виды деятельности.</w:t>
      </w:r>
    </w:p>
    <w:p w:rsidR="00832644" w:rsidRPr="00832644" w:rsidRDefault="00832644" w:rsidP="00997D22">
      <w:pPr>
        <w:spacing w:after="0" w:line="240" w:lineRule="auto"/>
        <w:jc w:val="both"/>
      </w:pPr>
      <w:r w:rsidRPr="00832644">
        <w:t>Родители: повысится интерес у родителей к данному вопросу, расширится кругозор экологических знаний родителей.</w:t>
      </w:r>
    </w:p>
    <w:p w:rsidR="00832644" w:rsidRDefault="00832644" w:rsidP="00997D22">
      <w:pPr>
        <w:spacing w:after="0" w:line="240" w:lineRule="auto"/>
        <w:jc w:val="both"/>
      </w:pPr>
      <w:r w:rsidRPr="00832644">
        <w:rPr>
          <w:b/>
          <w:bCs/>
          <w:i/>
          <w:iCs/>
        </w:rPr>
        <w:t> Участники проекта:</w:t>
      </w:r>
      <w:r w:rsidRPr="00832644">
        <w:t> дети, родители, воспит</w:t>
      </w:r>
      <w:r>
        <w:t>атели.</w:t>
      </w:r>
    </w:p>
    <w:p w:rsidR="00832644" w:rsidRDefault="00832644" w:rsidP="00997D22">
      <w:pPr>
        <w:spacing w:after="0" w:line="240" w:lineRule="auto"/>
        <w:jc w:val="both"/>
      </w:pPr>
      <w:r>
        <w:t>Итог: выставка совместного творчества</w:t>
      </w:r>
    </w:p>
    <w:p w:rsidR="00832644" w:rsidRDefault="00832644" w:rsidP="00832644">
      <w:pPr>
        <w:spacing w:after="0" w:line="240" w:lineRule="auto"/>
      </w:pPr>
    </w:p>
    <w:p w:rsidR="00832644" w:rsidRDefault="00832644" w:rsidP="00832644">
      <w:pPr>
        <w:spacing w:after="0" w:line="240" w:lineRule="auto"/>
      </w:pPr>
    </w:p>
    <w:p w:rsidR="00832644" w:rsidRDefault="00832644" w:rsidP="0083264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675855" cy="2426472"/>
            <wp:effectExtent l="0" t="4128" r="0" b="0"/>
            <wp:docPr id="1" name="Рисунок 1" descr="C:\Users\1\Desktop\арт гимн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рт гимн\DSC_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1703" cy="24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419350" cy="3643629"/>
            <wp:effectExtent l="0" t="0" r="0" b="0"/>
            <wp:docPr id="2" name="Рисунок 2" descr="C:\Users\1\Desktop\арт гимн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рт гимн\DSC_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87" cy="36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44" w:rsidRDefault="00832644" w:rsidP="00832644">
      <w:pPr>
        <w:spacing w:after="0" w:line="240" w:lineRule="auto"/>
      </w:pPr>
    </w:p>
    <w:p w:rsidR="00832644" w:rsidRDefault="00832644" w:rsidP="00832644">
      <w:pPr>
        <w:spacing w:after="0" w:line="240" w:lineRule="auto"/>
      </w:pPr>
      <w:r>
        <w:t xml:space="preserve">                      Выставка работ                                             Вязаный букет – семья Виталия Маркова</w:t>
      </w:r>
    </w:p>
    <w:p w:rsidR="00832644" w:rsidRPr="00832644" w:rsidRDefault="00832644" w:rsidP="0083264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4408"/>
            <wp:effectExtent l="0" t="0" r="3175" b="0"/>
            <wp:docPr id="3" name="Рисунок 3" descr="C:\Users\1\Desktop\арт гимн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рт гимн\DSC_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44" w:rsidRPr="00832644" w:rsidRDefault="00832644" w:rsidP="00832644">
      <w:pPr>
        <w:spacing w:after="0" w:line="240" w:lineRule="auto"/>
      </w:pPr>
      <w:r w:rsidRPr="00832644">
        <w:rPr>
          <w:b/>
          <w:bCs/>
          <w:i/>
          <w:iCs/>
        </w:rPr>
        <w:t> </w:t>
      </w:r>
    </w:p>
    <w:p w:rsidR="006E054A" w:rsidRDefault="00832644" w:rsidP="00832644">
      <w:pPr>
        <w:spacing w:after="0" w:line="240" w:lineRule="auto"/>
        <w:jc w:val="center"/>
      </w:pPr>
      <w:r>
        <w:t>Семья Андрея Серебренникова – «Осенние розы»</w:t>
      </w:r>
    </w:p>
    <w:p w:rsidR="00832644" w:rsidRDefault="00832644" w:rsidP="0083264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44408"/>
            <wp:effectExtent l="0" t="0" r="3175" b="0"/>
            <wp:docPr id="4" name="Рисунок 4" descr="C:\Users\1\Desktop\арт гимн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рт гимн\DSC_0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2" w:rsidRDefault="00997D22" w:rsidP="00832644">
      <w:pPr>
        <w:spacing w:after="0" w:line="240" w:lineRule="auto"/>
        <w:jc w:val="center"/>
      </w:pPr>
      <w:r>
        <w:t>Аппликация из листьев – семья Богдана Лещева</w:t>
      </w:r>
    </w:p>
    <w:sectPr w:rsidR="00997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920"/>
    <w:rsid w:val="006E054A"/>
    <w:rsid w:val="00732920"/>
    <w:rsid w:val="00832644"/>
    <w:rsid w:val="0099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1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2016-10-18T18:34:00Z</dcterms:created>
  <dcterms:modified xsi:type="dcterms:W3CDTF">2016-10-18T18:46:00Z</dcterms:modified>
</cp:coreProperties>
</file>